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3E05" w14:textId="77777777" w:rsidR="00DE6548" w:rsidRPr="00B839DD" w:rsidRDefault="00B90651" w:rsidP="00B9065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ДОГОВОР</w:t>
      </w:r>
      <w:r w:rsidR="00DE6548" w:rsidRPr="00B839DD">
        <w:rPr>
          <w:rFonts w:ascii="Times New Roman" w:eastAsia="Times New Roman" w:hAnsi="Times New Roman" w:cs="Times New Roman"/>
          <w:sz w:val="20"/>
          <w:szCs w:val="20"/>
          <w:lang w:eastAsia="ru-RU"/>
        </w:rPr>
        <w:t xml:space="preserve"> </w:t>
      </w:r>
    </w:p>
    <w:p w14:paraId="579E2FAF" w14:textId="4FE4F0AF" w:rsidR="00B90651" w:rsidRPr="00B839DD" w:rsidRDefault="00DE6548" w:rsidP="00B9065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w:t>
      </w:r>
      <w:proofErr w:type="spellStart"/>
      <w:r w:rsidR="00B90651" w:rsidRPr="00B839DD">
        <w:rPr>
          <w:rFonts w:ascii="Times New Roman" w:eastAsia="Times New Roman" w:hAnsi="Times New Roman" w:cs="Times New Roman"/>
          <w:b/>
          <w:bCs/>
          <w:sz w:val="20"/>
          <w:szCs w:val="20"/>
          <w:lang w:val="en-US" w:eastAsia="ru-RU"/>
        </w:rPr>
        <w:t>VoronaCar</w:t>
      </w:r>
      <w:proofErr w:type="spellEnd"/>
      <w:r w:rsidRPr="00B839DD">
        <w:rPr>
          <w:rFonts w:ascii="Times New Roman" w:eastAsia="Times New Roman" w:hAnsi="Times New Roman" w:cs="Times New Roman"/>
          <w:b/>
          <w:bCs/>
          <w:sz w:val="20"/>
          <w:szCs w:val="20"/>
          <w:lang w:eastAsia="ru-RU"/>
        </w:rPr>
        <w:t>»</w:t>
      </w:r>
      <w:r w:rsidR="00B90651" w:rsidRPr="00B839DD">
        <w:rPr>
          <w:rFonts w:ascii="Times New Roman" w:eastAsia="Times New Roman" w:hAnsi="Times New Roman" w:cs="Times New Roman"/>
          <w:sz w:val="20"/>
          <w:szCs w:val="20"/>
          <w:lang w:eastAsia="ru-RU"/>
        </w:rPr>
        <w:t> </w:t>
      </w:r>
    </w:p>
    <w:p w14:paraId="6A982A9B" w14:textId="77777777"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ПРЕАМБУЛА</w:t>
      </w:r>
    </w:p>
    <w:p w14:paraId="6AA77AEF" w14:textId="77777777" w:rsidR="00B90651" w:rsidRPr="00B839DD" w:rsidRDefault="00B90651" w:rsidP="00B90651">
      <w:pPr>
        <w:shd w:val="clear" w:color="auto" w:fill="FFFFFF"/>
        <w:spacing w:after="0"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i/>
          <w:iCs/>
          <w:sz w:val="20"/>
          <w:szCs w:val="20"/>
          <w:lang w:eastAsia="ru-RU"/>
        </w:rPr>
        <w:t>Настоящий Договор не является договором проката.</w:t>
      </w:r>
    </w:p>
    <w:p w14:paraId="362421FA" w14:textId="599AE05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i/>
          <w:iCs/>
          <w:sz w:val="20"/>
          <w:szCs w:val="20"/>
          <w:lang w:eastAsia="ru-RU"/>
        </w:rPr>
        <w:t xml:space="preserve">Настоящий Договор не является публичной офертой. В соответствии со ст. 421 Гражданского кодекса Российской Федерации </w:t>
      </w:r>
      <w:r w:rsidR="005105EC" w:rsidRPr="00B839DD">
        <w:rPr>
          <w:rFonts w:ascii="Times New Roman" w:eastAsia="Times New Roman" w:hAnsi="Times New Roman" w:cs="Times New Roman"/>
          <w:i/>
          <w:iCs/>
          <w:sz w:val="20"/>
          <w:szCs w:val="20"/>
          <w:lang w:eastAsia="ru-RU"/>
        </w:rPr>
        <w:t>Арендодатель</w:t>
      </w:r>
      <w:r w:rsidRPr="00B839DD">
        <w:rPr>
          <w:rFonts w:ascii="Times New Roman" w:eastAsia="Times New Roman" w:hAnsi="Times New Roman" w:cs="Times New Roman"/>
          <w:i/>
          <w:iCs/>
          <w:sz w:val="20"/>
          <w:szCs w:val="20"/>
          <w:lang w:eastAsia="ru-RU"/>
        </w:rPr>
        <w:t xml:space="preserve"> свобод</w:t>
      </w:r>
      <w:r w:rsidR="008711FC">
        <w:rPr>
          <w:rFonts w:ascii="Times New Roman" w:eastAsia="Times New Roman" w:hAnsi="Times New Roman" w:cs="Times New Roman"/>
          <w:i/>
          <w:iCs/>
          <w:sz w:val="20"/>
          <w:szCs w:val="20"/>
          <w:lang w:eastAsia="ru-RU"/>
        </w:rPr>
        <w:t>ен</w:t>
      </w:r>
      <w:r w:rsidRPr="00B839DD">
        <w:rPr>
          <w:rFonts w:ascii="Times New Roman" w:eastAsia="Times New Roman" w:hAnsi="Times New Roman" w:cs="Times New Roman"/>
          <w:i/>
          <w:iCs/>
          <w:sz w:val="20"/>
          <w:szCs w:val="20"/>
          <w:lang w:eastAsia="ru-RU"/>
        </w:rPr>
        <w:t xml:space="preserve"> в заключении Договора.</w:t>
      </w:r>
    </w:p>
    <w:p w14:paraId="23385707" w14:textId="45AB2689" w:rsidR="00B90651" w:rsidRPr="00B839DD" w:rsidRDefault="005105EC"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i/>
          <w:iCs/>
          <w:sz w:val="20"/>
          <w:szCs w:val="20"/>
          <w:lang w:eastAsia="ru-RU"/>
        </w:rPr>
        <w:t>Арендатор</w:t>
      </w:r>
      <w:r w:rsidR="00B90651" w:rsidRPr="00B839DD">
        <w:rPr>
          <w:rFonts w:ascii="Times New Roman" w:eastAsia="Times New Roman" w:hAnsi="Times New Roman" w:cs="Times New Roman"/>
          <w:i/>
          <w:iCs/>
          <w:sz w:val="20"/>
          <w:szCs w:val="20"/>
          <w:lang w:eastAsia="ru-RU"/>
        </w:rPr>
        <w:t xml:space="preserve"> в случае присоединения к настоящему Договору однозначно определил и оценил свою возможность и необходимость заключения настоящего Договора (присоединения к нему).</w:t>
      </w:r>
    </w:p>
    <w:p w14:paraId="24D7FFE6" w14:textId="669B0853"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i/>
          <w:iCs/>
          <w:sz w:val="20"/>
          <w:szCs w:val="20"/>
          <w:lang w:eastAsia="ru-RU"/>
        </w:rPr>
        <w:t xml:space="preserve">Настоящий Договор является договором присоединения постольку, поскольку его условия определены </w:t>
      </w:r>
      <w:r w:rsidR="005105EC" w:rsidRPr="00B839DD">
        <w:rPr>
          <w:rFonts w:ascii="Times New Roman" w:eastAsia="Times New Roman" w:hAnsi="Times New Roman" w:cs="Times New Roman"/>
          <w:i/>
          <w:iCs/>
          <w:sz w:val="20"/>
          <w:szCs w:val="20"/>
          <w:lang w:eastAsia="ru-RU"/>
        </w:rPr>
        <w:t>Арендодателем</w:t>
      </w:r>
      <w:r w:rsidRPr="00B839DD">
        <w:rPr>
          <w:rFonts w:ascii="Times New Roman" w:eastAsia="Times New Roman" w:hAnsi="Times New Roman" w:cs="Times New Roman"/>
          <w:i/>
          <w:iCs/>
          <w:sz w:val="20"/>
          <w:szCs w:val="20"/>
          <w:lang w:eastAsia="ru-RU"/>
        </w:rPr>
        <w:t xml:space="preserve"> и принимаются </w:t>
      </w:r>
      <w:r w:rsidR="005105EC" w:rsidRPr="00B839DD">
        <w:rPr>
          <w:rFonts w:ascii="Times New Roman" w:eastAsia="Times New Roman" w:hAnsi="Times New Roman" w:cs="Times New Roman"/>
          <w:i/>
          <w:iCs/>
          <w:sz w:val="20"/>
          <w:szCs w:val="20"/>
          <w:lang w:eastAsia="ru-RU"/>
        </w:rPr>
        <w:t>Арендатором</w:t>
      </w:r>
      <w:r w:rsidRPr="00B839DD">
        <w:rPr>
          <w:rFonts w:ascii="Times New Roman" w:eastAsia="Times New Roman" w:hAnsi="Times New Roman" w:cs="Times New Roman"/>
          <w:i/>
          <w:iCs/>
          <w:sz w:val="20"/>
          <w:szCs w:val="20"/>
          <w:lang w:eastAsia="ru-RU"/>
        </w:rPr>
        <w:t xml:space="preserve"> только посредством присоединения к Договору в целом (ст. 428 Гражданского кодекса Российской Федерации) в порядке, установленном Договором. Договор считается заключенным с момента Активации </w:t>
      </w:r>
      <w:r w:rsidR="005105EC" w:rsidRPr="00B839DD">
        <w:rPr>
          <w:rFonts w:ascii="Times New Roman" w:eastAsia="Times New Roman" w:hAnsi="Times New Roman" w:cs="Times New Roman"/>
          <w:i/>
          <w:iCs/>
          <w:sz w:val="20"/>
          <w:szCs w:val="20"/>
          <w:lang w:eastAsia="ru-RU"/>
        </w:rPr>
        <w:t>Арендатора</w:t>
      </w:r>
      <w:r w:rsidRPr="00B839DD">
        <w:rPr>
          <w:rFonts w:ascii="Times New Roman" w:eastAsia="Times New Roman" w:hAnsi="Times New Roman" w:cs="Times New Roman"/>
          <w:i/>
          <w:iCs/>
          <w:sz w:val="20"/>
          <w:szCs w:val="20"/>
          <w:lang w:eastAsia="ru-RU"/>
        </w:rPr>
        <w:t xml:space="preserve"> в Сервисе.</w:t>
      </w:r>
    </w:p>
    <w:p w14:paraId="0D80F140" w14:textId="77777777"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   Термины и определения</w:t>
      </w:r>
    </w:p>
    <w:p w14:paraId="26B3DDCC" w14:textId="167125A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настоящем «Договоре </w:t>
      </w:r>
      <w:proofErr w:type="spellStart"/>
      <w:r w:rsidRPr="00B839DD">
        <w:rPr>
          <w:rFonts w:ascii="Times New Roman" w:eastAsia="Times New Roman" w:hAnsi="Times New Roman" w:cs="Times New Roman"/>
          <w:sz w:val="20"/>
          <w:szCs w:val="20"/>
          <w:lang w:val="en-US" w:eastAsia="ru-RU"/>
        </w:rPr>
        <w:t>VoronaCar</w:t>
      </w:r>
      <w:proofErr w:type="spellEnd"/>
      <w:r w:rsidRPr="00B839DD">
        <w:rPr>
          <w:rFonts w:ascii="Times New Roman" w:eastAsia="Times New Roman" w:hAnsi="Times New Roman" w:cs="Times New Roman"/>
          <w:sz w:val="20"/>
          <w:szCs w:val="20"/>
          <w:lang w:eastAsia="ru-RU"/>
        </w:rPr>
        <w:t>» (далее - «Договор») и приложениях к нему используются следующие термины, имеющие определенное ниже значение.</w:t>
      </w:r>
    </w:p>
    <w:p w14:paraId="5D50A1C4" w14:textId="5391AC4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 общество с ограниченной ответственностью «</w:t>
      </w:r>
      <w:proofErr w:type="spellStart"/>
      <w:r w:rsidRPr="00B839DD">
        <w:rPr>
          <w:rFonts w:ascii="Times New Roman" w:eastAsia="Times New Roman" w:hAnsi="Times New Roman" w:cs="Times New Roman"/>
          <w:sz w:val="20"/>
          <w:szCs w:val="20"/>
          <w:lang w:eastAsia="ru-RU"/>
        </w:rPr>
        <w:t>Автовектор</w:t>
      </w:r>
      <w:proofErr w:type="spellEnd"/>
      <w:r w:rsidRPr="00B839DD">
        <w:rPr>
          <w:rFonts w:ascii="Times New Roman" w:eastAsia="Times New Roman" w:hAnsi="Times New Roman" w:cs="Times New Roman"/>
          <w:sz w:val="20"/>
          <w:szCs w:val="20"/>
          <w:lang w:eastAsia="ru-RU"/>
        </w:rPr>
        <w:t>» (ОГРН 1115903001609, ИНН 5903065625), а также, в применимой части, иное лицо, которому общество с ограниченной ответственностью «</w:t>
      </w:r>
      <w:proofErr w:type="spellStart"/>
      <w:r w:rsidR="00DE6548" w:rsidRPr="00B839DD">
        <w:rPr>
          <w:rFonts w:ascii="Times New Roman" w:eastAsia="Times New Roman" w:hAnsi="Times New Roman" w:cs="Times New Roman"/>
          <w:sz w:val="20"/>
          <w:szCs w:val="20"/>
          <w:lang w:eastAsia="ru-RU"/>
        </w:rPr>
        <w:t>Автовектор</w:t>
      </w:r>
      <w:proofErr w:type="spellEnd"/>
      <w:r w:rsidR="00DE6548" w:rsidRPr="00B839DD">
        <w:rPr>
          <w:rFonts w:ascii="Times New Roman" w:eastAsia="Times New Roman" w:hAnsi="Times New Roman" w:cs="Times New Roman"/>
          <w:sz w:val="20"/>
          <w:szCs w:val="20"/>
          <w:lang w:eastAsia="ru-RU"/>
        </w:rPr>
        <w:t>» уступило</w:t>
      </w:r>
      <w:r w:rsidRPr="00B839DD">
        <w:rPr>
          <w:rFonts w:ascii="Times New Roman" w:eastAsia="Times New Roman" w:hAnsi="Times New Roman" w:cs="Times New Roman"/>
          <w:sz w:val="20"/>
          <w:szCs w:val="20"/>
          <w:lang w:eastAsia="ru-RU"/>
        </w:rPr>
        <w:t xml:space="preserve"> свои права по Договору, либо лицо, кому права ООО «</w:t>
      </w:r>
      <w:proofErr w:type="spellStart"/>
      <w:r w:rsidRPr="00B839DD">
        <w:rPr>
          <w:rFonts w:ascii="Times New Roman" w:eastAsia="Times New Roman" w:hAnsi="Times New Roman" w:cs="Times New Roman"/>
          <w:sz w:val="20"/>
          <w:szCs w:val="20"/>
          <w:lang w:eastAsia="ru-RU"/>
        </w:rPr>
        <w:t>Автовектор</w:t>
      </w:r>
      <w:proofErr w:type="spellEnd"/>
      <w:r w:rsidRPr="00B839DD">
        <w:rPr>
          <w:rFonts w:ascii="Times New Roman" w:eastAsia="Times New Roman" w:hAnsi="Times New Roman" w:cs="Times New Roman"/>
          <w:sz w:val="20"/>
          <w:szCs w:val="20"/>
          <w:lang w:eastAsia="ru-RU"/>
        </w:rPr>
        <w:t>» перешли по иным основаниям.</w:t>
      </w:r>
    </w:p>
    <w:p w14:paraId="795AC10E" w14:textId="1FB65C89" w:rsidR="00B90651" w:rsidRPr="00B839DD" w:rsidRDefault="00B90651" w:rsidP="00DE654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1.2.   Сервис </w:t>
      </w:r>
      <w:proofErr w:type="spellStart"/>
      <w:r w:rsidRPr="00B839DD">
        <w:rPr>
          <w:rFonts w:ascii="Times New Roman" w:eastAsia="Times New Roman" w:hAnsi="Times New Roman" w:cs="Times New Roman"/>
          <w:sz w:val="20"/>
          <w:szCs w:val="20"/>
          <w:lang w:val="en-US" w:eastAsia="ru-RU"/>
        </w:rPr>
        <w:t>VoronaCar</w:t>
      </w:r>
      <w:proofErr w:type="spellEnd"/>
      <w:r w:rsidRPr="00B839DD">
        <w:rPr>
          <w:rFonts w:ascii="Times New Roman" w:eastAsia="Times New Roman" w:hAnsi="Times New Roman" w:cs="Times New Roman"/>
          <w:sz w:val="20"/>
          <w:szCs w:val="20"/>
          <w:lang w:eastAsia="ru-RU"/>
        </w:rPr>
        <w:t xml:space="preserve"> (Сервис) – программный комплекс, включающий в себя WEB-интерфейс, размещенный в сети Интернет по адресу https://www.voronaperm.com, а также Мобильное приложение </w:t>
      </w:r>
      <w:proofErr w:type="spellStart"/>
      <w:r w:rsidRPr="00B839DD">
        <w:rPr>
          <w:rFonts w:ascii="Times New Roman" w:eastAsia="Times New Roman" w:hAnsi="Times New Roman" w:cs="Times New Roman"/>
          <w:sz w:val="20"/>
          <w:szCs w:val="20"/>
          <w:lang w:val="en-US" w:eastAsia="ru-RU"/>
        </w:rPr>
        <w:t>VoronaCar</w:t>
      </w:r>
      <w:proofErr w:type="spellEnd"/>
      <w:r w:rsidRPr="00B839DD">
        <w:rPr>
          <w:rFonts w:ascii="Times New Roman" w:eastAsia="Times New Roman" w:hAnsi="Times New Roman" w:cs="Times New Roman"/>
          <w:sz w:val="20"/>
          <w:szCs w:val="20"/>
          <w:lang w:eastAsia="ru-RU"/>
        </w:rPr>
        <w:t>, обеспечивающий:</w:t>
      </w:r>
    </w:p>
    <w:p w14:paraId="29AD22A9"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ознакомление с размещением и характеристиками ТС, предоставляемых для аренды на условиях Договора аренды ТС, на интерактивной карте в Мобильном приложении;</w:t>
      </w:r>
    </w:p>
    <w:p w14:paraId="72176883"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бронирование ТС (заключение Предварительного договора аренды ТС);</w:t>
      </w:r>
    </w:p>
    <w:p w14:paraId="07114F7F"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аренду ТС (заключение Основного договора аренды ТС), изменение режимов аренды;</w:t>
      </w:r>
    </w:p>
    <w:p w14:paraId="3E236FD0"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интерактивное взаимодействие с ТС в пределах функционала Мобильного приложения;</w:t>
      </w:r>
    </w:p>
    <w:p w14:paraId="70854CA3"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 формирование электронной подписи, организацию подписания и направления электронных документов между Сторонами, а также подтверждения совершения действий в Мобильном приложении (на Сайте) – для документов и сообщений, направление которых обусловлено использованием Сервиса и может быть осуществлено только с использованием Мобильного приложения;</w:t>
      </w:r>
    </w:p>
    <w:p w14:paraId="44D9ED65"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совершение платежей в соответствии с настоящим Договором и договорам, заключаемым в рамках Сервиса, иными документами об использовании Сервиса;</w:t>
      </w:r>
    </w:p>
    <w:p w14:paraId="77750FFC"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совершение юридически значимых действий, направленных на возникновение, изменение, прекращение отношений по настоящему Договору и договорам, заключаемым в рамках Сервиса, иным документам об использовании Сервиса.</w:t>
      </w:r>
    </w:p>
    <w:p w14:paraId="60F31DA6" w14:textId="3A558E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1.3.   Арендодатель – лицо, которое выступает в качестве арендодателя при заключении Договора аренды ТС (Основного или Предварительного) с Арендатором.</w:t>
      </w:r>
    </w:p>
    <w:p w14:paraId="4F51B840" w14:textId="6126B9AD"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1.4.   Арендатор – физическое лицо, присоединившееся к настоящему Договору, зарегистрированное и активированное в Сервисе, и присоединившийся к Договору аренды ТС (Предварительному, Основному).</w:t>
      </w:r>
    </w:p>
    <w:p w14:paraId="2D716CD6" w14:textId="23AAE66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1.5.   ТС – транспортное средство.</w:t>
      </w:r>
    </w:p>
    <w:p w14:paraId="73691718" w14:textId="607713D4"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1.6.   Мобильное приложение – электронное приложение для Мобильного устройства, предоставляющее возможность использования Сервиса, в т.ч. совершения действий, указанных в п. 1.2 Договора. Установка Мобильного приложения осуществляется с использованием сервисов </w:t>
      </w:r>
      <w:hyperlink r:id="rId5" w:history="1">
        <w:r w:rsidRPr="00B839DD">
          <w:rPr>
            <w:rFonts w:ascii="Times New Roman" w:eastAsia="Times New Roman" w:hAnsi="Times New Roman" w:cs="Times New Roman"/>
            <w:sz w:val="20"/>
            <w:szCs w:val="20"/>
            <w:u w:val="single"/>
            <w:lang w:eastAsia="ru-RU"/>
          </w:rPr>
          <w:t>www.itunes.apple.com</w:t>
        </w:r>
      </w:hyperlink>
      <w:r w:rsidRPr="00B839DD">
        <w:rPr>
          <w:rFonts w:ascii="Times New Roman" w:eastAsia="Times New Roman" w:hAnsi="Times New Roman" w:cs="Times New Roman"/>
          <w:sz w:val="20"/>
          <w:szCs w:val="20"/>
          <w:lang w:eastAsia="ru-RU"/>
        </w:rPr>
        <w:t> и (или) </w:t>
      </w:r>
      <w:hyperlink r:id="rId6" w:history="1">
        <w:r w:rsidRPr="00B839DD">
          <w:rPr>
            <w:rFonts w:ascii="Times New Roman" w:eastAsia="Times New Roman" w:hAnsi="Times New Roman" w:cs="Times New Roman"/>
            <w:sz w:val="20"/>
            <w:szCs w:val="20"/>
            <w:u w:val="single"/>
            <w:lang w:eastAsia="ru-RU"/>
          </w:rPr>
          <w:t>www.play.google.com</w:t>
        </w:r>
      </w:hyperlink>
      <w:r w:rsidRPr="00B839DD">
        <w:rPr>
          <w:rFonts w:ascii="Times New Roman" w:eastAsia="Times New Roman" w:hAnsi="Times New Roman" w:cs="Times New Roman"/>
          <w:sz w:val="20"/>
          <w:szCs w:val="20"/>
          <w:lang w:eastAsia="ru-RU"/>
        </w:rPr>
        <w:t> в сети Интернет Арендатором самостоятельно.</w:t>
      </w:r>
    </w:p>
    <w:p w14:paraId="21A7ED41" w14:textId="16E5FD2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1.7.   Программное обеспечение </w:t>
      </w:r>
      <w:proofErr w:type="spellStart"/>
      <w:r w:rsidRPr="00B839DD">
        <w:rPr>
          <w:rFonts w:ascii="Times New Roman" w:eastAsia="Times New Roman" w:hAnsi="Times New Roman" w:cs="Times New Roman"/>
          <w:sz w:val="20"/>
          <w:szCs w:val="20"/>
          <w:lang w:val="en-US" w:eastAsia="ru-RU"/>
        </w:rPr>
        <w:t>VoronaCar</w:t>
      </w:r>
      <w:proofErr w:type="spellEnd"/>
      <w:r w:rsidRPr="00B839DD">
        <w:rPr>
          <w:rFonts w:ascii="Times New Roman" w:eastAsia="Times New Roman" w:hAnsi="Times New Roman" w:cs="Times New Roman"/>
          <w:sz w:val="20"/>
          <w:szCs w:val="20"/>
          <w:lang w:eastAsia="ru-RU"/>
        </w:rPr>
        <w:t xml:space="preserve"> – совокупность программных средств (в т.ч. Сайт, Мобильное приложение), обеспечивающих функционирование Сервиса.</w:t>
      </w:r>
    </w:p>
    <w:p w14:paraId="4245A211" w14:textId="6553813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1.8.       Мобильное устройство - электронное устройство (смартфон, мобильный телефон), работающее на базе операционных систем </w:t>
      </w:r>
      <w:proofErr w:type="spellStart"/>
      <w:r w:rsidRPr="00B839DD">
        <w:rPr>
          <w:rFonts w:ascii="Times New Roman" w:eastAsia="Times New Roman" w:hAnsi="Times New Roman" w:cs="Times New Roman"/>
          <w:sz w:val="20"/>
          <w:szCs w:val="20"/>
          <w:lang w:eastAsia="ru-RU"/>
        </w:rPr>
        <w:t>iOS</w:t>
      </w:r>
      <w:proofErr w:type="spellEnd"/>
      <w:r w:rsidRPr="00B839DD">
        <w:rPr>
          <w:rFonts w:ascii="Times New Roman" w:eastAsia="Times New Roman" w:hAnsi="Times New Roman" w:cs="Times New Roman"/>
          <w:sz w:val="20"/>
          <w:szCs w:val="20"/>
          <w:lang w:eastAsia="ru-RU"/>
        </w:rPr>
        <w:t xml:space="preserve"> или </w:t>
      </w:r>
      <w:proofErr w:type="spellStart"/>
      <w:r w:rsidRPr="00B839DD">
        <w:rPr>
          <w:rFonts w:ascii="Times New Roman" w:eastAsia="Times New Roman" w:hAnsi="Times New Roman" w:cs="Times New Roman"/>
          <w:sz w:val="20"/>
          <w:szCs w:val="20"/>
          <w:lang w:eastAsia="ru-RU"/>
        </w:rPr>
        <w:t>Android</w:t>
      </w:r>
      <w:proofErr w:type="spellEnd"/>
      <w:r w:rsidRPr="00B839DD">
        <w:rPr>
          <w:rFonts w:ascii="Times New Roman" w:eastAsia="Times New Roman" w:hAnsi="Times New Roman" w:cs="Times New Roman"/>
          <w:sz w:val="20"/>
          <w:szCs w:val="20"/>
          <w:lang w:eastAsia="ru-RU"/>
        </w:rPr>
        <w:t>.</w:t>
      </w:r>
    </w:p>
    <w:p w14:paraId="04673CA6" w14:textId="76B3E7B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1.9.       Сайт – https://www.voronaperm.com.</w:t>
      </w:r>
    </w:p>
    <w:p w14:paraId="078E50F3" w14:textId="6430748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1.10.       Регистрация в Сервисе – осуществление Арендатором действий, предусмотренных инструкциями, изложенными в Договоре, и направленных на подключение к Сервису. При регистрации </w:t>
      </w:r>
      <w:proofErr w:type="spellStart"/>
      <w:r w:rsidRPr="00B839DD">
        <w:rPr>
          <w:rFonts w:ascii="Times New Roman" w:eastAsia="Times New Roman" w:hAnsi="Times New Roman" w:cs="Times New Roman"/>
          <w:sz w:val="20"/>
          <w:szCs w:val="20"/>
          <w:lang w:eastAsia="ru-RU"/>
        </w:rPr>
        <w:t>Арендателю</w:t>
      </w:r>
      <w:proofErr w:type="spellEnd"/>
      <w:r w:rsidRPr="00B839DD">
        <w:rPr>
          <w:rFonts w:ascii="Times New Roman" w:eastAsia="Times New Roman" w:hAnsi="Times New Roman" w:cs="Times New Roman"/>
          <w:sz w:val="20"/>
          <w:szCs w:val="20"/>
          <w:lang w:eastAsia="ru-RU"/>
        </w:rPr>
        <w:t xml:space="preserve"> присваивается уникальный ID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w:t>
      </w:r>
    </w:p>
    <w:p w14:paraId="79C426EE" w14:textId="670ABB8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1.11.       Активация в Сервисе – подключение Арендатора к Сервису по результатам Регистрации, создание Учетной записи Арендатора, организация доступа к использованию Сервиса.</w:t>
      </w:r>
    </w:p>
    <w:p w14:paraId="7516828D" w14:textId="4C907210"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1.12.       Личный кабинет – индивидуальный раздел в Мобильном приложении, доступ в который осуществляется Арендатором после входа в Мобильное приложение.</w:t>
      </w:r>
    </w:p>
    <w:p w14:paraId="7B9B526E" w14:textId="6B5C26A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1.13.       Логин – контактный номер мобильного телефона Арендатора, вводимый Арендатором для доступа в Мобильное приложение от имени конкретного Арендатора (под Учетной записью Арендатора).</w:t>
      </w:r>
    </w:p>
    <w:p w14:paraId="10B645DE" w14:textId="42BD87E0"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1.14.       Код подтверждения - уникальная последовательность символов, автоматически сгенерированная Программным обеспечением при доступе в Мобильное приложение и Личный кабинет от имени конкретного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(под Учетной записью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и направляемая в виде </w:t>
      </w:r>
      <w:proofErr w:type="spellStart"/>
      <w:r w:rsidRPr="00B839DD">
        <w:rPr>
          <w:rFonts w:ascii="Times New Roman" w:eastAsia="Times New Roman" w:hAnsi="Times New Roman" w:cs="Times New Roman"/>
          <w:sz w:val="20"/>
          <w:szCs w:val="20"/>
          <w:lang w:eastAsia="ru-RU"/>
        </w:rPr>
        <w:t>СМС-сообщения</w:t>
      </w:r>
      <w:proofErr w:type="spellEnd"/>
      <w:r w:rsidRPr="00B839DD">
        <w:rPr>
          <w:rFonts w:ascii="Times New Roman" w:eastAsia="Times New Roman" w:hAnsi="Times New Roman" w:cs="Times New Roman"/>
          <w:sz w:val="20"/>
          <w:szCs w:val="20"/>
          <w:lang w:eastAsia="ru-RU"/>
        </w:rPr>
        <w:t xml:space="preserve"> на Мобильное устройство, с которого осуществляется доступ в Мобильное приложение.</w:t>
      </w:r>
    </w:p>
    <w:p w14:paraId="3BA30B86" w14:textId="5428C92B"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1.15.       Учетная запись – совокупность данных о Арендаторе, служащая для совершения действий в рамках Сервиса от имени Арендатора.</w:t>
      </w:r>
    </w:p>
    <w:p w14:paraId="78FDDE28" w14:textId="7F54EFF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1.16.       Электронная подпись (Арендатора) - персональная информация о Арендаторе в электронной форме, присоединяемая к подписываемой информации (документу) и используемая для подтверждения факта совершения Арендатором действий в Мобильном приложении. Представляет собой зашифрованные сведения о Арендаторе, в т.ч. ID Арендатора. Применительно к событиям, связанным с Сессией аренды, применяется также ID аренды, связанный с ID Арендатора.</w:t>
      </w:r>
    </w:p>
    <w:p w14:paraId="3E409380" w14:textId="5F64E310"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1.17.       Ключ электронной подписи – уникальная последовательность символов, предназначенная для создания Электронной подписи.</w:t>
      </w:r>
    </w:p>
    <w:p w14:paraId="4E676FCA" w14:textId="5250BE3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При входе Арендатора в Мобильное приложение либо в Личный кабинет с использованием пары "Логин + Код подтверждения" формируется ключ простой Электронной подписи, который позволяет определить Арендатора при взаимодействии с системой (ID Арендатора), в том числе при совершении юридически значимых действий в системе.</w:t>
      </w:r>
    </w:p>
    <w:p w14:paraId="71386D80" w14:textId="2059B1E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Для работы с системой и установления связи Арендатора с Ключом электронной подписи Арендатор вводит известные только ему Логин и Код подтверждения. Указанная пара "Логин + Код подтверждения" является необходимым и уникальным условием для создания Электронной подписи и подписания юридически значимых документов, совершения юридически значимых действий. Подписание документов Электронной подписью и совершение юридически значимых действий с использованием Электронной подписи приравнивается к подписанию документов личной подписью </w:t>
      </w:r>
      <w:r w:rsidR="0081062B"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и совершению иных юридически значимых действий от имени </w:t>
      </w:r>
      <w:r w:rsidR="0081062B"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Информация в электронной форме, подписанная Электронной подписью, созданной в соответствии с настоящим пунктом Договора, признается электронным документом, равнозначным документу на бумажном носителе, подписанному собственноручной подписью.</w:t>
      </w:r>
    </w:p>
    <w:p w14:paraId="1CCDAE87" w14:textId="41432A64"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Нажатие </w:t>
      </w:r>
      <w:r w:rsidR="0081062B"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активных клавиш в Мобильном приложении создает Электронную подпись с использованием Ключа электронной подписи в порядке, определенном в настоящем пункте Договора, и представляет собой электронное подписание документов, электронное подтверждение совершения действий в Мобильном приложении.</w:t>
      </w:r>
    </w:p>
    <w:p w14:paraId="19AD4198" w14:textId="19AEC674"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 xml:space="preserve">Риск разглашения сведений пары "Логин + Код подтверждения" несет </w:t>
      </w:r>
      <w:r w:rsidR="0081062B"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включая, но не ограничиваясь риском выбытия из владения </w:t>
      </w:r>
      <w:r w:rsidR="0081062B" w:rsidRPr="00B839DD">
        <w:rPr>
          <w:rFonts w:ascii="Times New Roman" w:eastAsia="Times New Roman" w:hAnsi="Times New Roman" w:cs="Times New Roman"/>
          <w:sz w:val="20"/>
          <w:szCs w:val="20"/>
          <w:lang w:eastAsia="ru-RU"/>
        </w:rPr>
        <w:t>Арендатора э</w:t>
      </w:r>
      <w:r w:rsidRPr="00B839DD">
        <w:rPr>
          <w:rFonts w:ascii="Times New Roman" w:eastAsia="Times New Roman" w:hAnsi="Times New Roman" w:cs="Times New Roman"/>
          <w:sz w:val="20"/>
          <w:szCs w:val="20"/>
          <w:lang w:eastAsia="ru-RU"/>
        </w:rPr>
        <w:t xml:space="preserve">лектронного устройства с работающим Мобильным приложением под Учетной записью </w:t>
      </w:r>
      <w:r w:rsidR="0081062B"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Все действия, совершенные через Мобильное приложение или в Личном кабинете, считаются совершенными </w:t>
      </w:r>
      <w:r w:rsidR="0081062B"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w:t>
      </w:r>
    </w:p>
    <w:p w14:paraId="26BA21D0"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Приведенные в Договоре названия активных клавиш, применяемые в Мобильном приложении, могут изменяться в зависимости от версии Мобильного приложения. Однако семантическое значение неизменно.</w:t>
      </w:r>
    </w:p>
    <w:p w14:paraId="4DAFE7E0" w14:textId="57D28D93"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DE6548" w:rsidRPr="00B839DD">
        <w:rPr>
          <w:rFonts w:ascii="Times New Roman" w:eastAsia="Times New Roman" w:hAnsi="Times New Roman" w:cs="Times New Roman"/>
          <w:sz w:val="20"/>
          <w:szCs w:val="20"/>
          <w:lang w:eastAsia="ru-RU"/>
        </w:rPr>
        <w:t>18</w:t>
      </w:r>
      <w:r w:rsidRPr="00B839DD">
        <w:rPr>
          <w:rFonts w:ascii="Times New Roman" w:eastAsia="Times New Roman" w:hAnsi="Times New Roman" w:cs="Times New Roman"/>
          <w:sz w:val="20"/>
          <w:szCs w:val="20"/>
          <w:lang w:eastAsia="ru-RU"/>
        </w:rPr>
        <w:t xml:space="preserve">.       Информационный центр – служба, осуществляющая информационную поддержку </w:t>
      </w:r>
      <w:r w:rsidR="0081062B" w:rsidRPr="00B839DD">
        <w:rPr>
          <w:rFonts w:ascii="Times New Roman" w:eastAsia="Times New Roman" w:hAnsi="Times New Roman" w:cs="Times New Roman"/>
          <w:sz w:val="20"/>
          <w:szCs w:val="20"/>
          <w:lang w:eastAsia="ru-RU"/>
        </w:rPr>
        <w:t>Арендаторам</w:t>
      </w:r>
      <w:r w:rsidRPr="00B839DD">
        <w:rPr>
          <w:rFonts w:ascii="Times New Roman" w:eastAsia="Times New Roman" w:hAnsi="Times New Roman" w:cs="Times New Roman"/>
          <w:sz w:val="20"/>
          <w:szCs w:val="20"/>
          <w:lang w:eastAsia="ru-RU"/>
        </w:rPr>
        <w:t xml:space="preserve">, а также действия по сопровождению использования Сервиса, взаимодействие с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На Сайте и в Мобильном приложении равнозначно понятиям «Техническая поддержка», «Служба технической поддержки».</w:t>
      </w:r>
    </w:p>
    <w:p w14:paraId="705F68DE" w14:textId="568950D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DE6548" w:rsidRPr="00B839DD">
        <w:rPr>
          <w:rFonts w:ascii="Times New Roman" w:eastAsia="Times New Roman" w:hAnsi="Times New Roman" w:cs="Times New Roman"/>
          <w:sz w:val="20"/>
          <w:szCs w:val="20"/>
          <w:lang w:eastAsia="ru-RU"/>
        </w:rPr>
        <w:t>19</w:t>
      </w:r>
      <w:r w:rsidRPr="00B839DD">
        <w:rPr>
          <w:rFonts w:ascii="Times New Roman" w:eastAsia="Times New Roman" w:hAnsi="Times New Roman" w:cs="Times New Roman"/>
          <w:sz w:val="20"/>
          <w:szCs w:val="20"/>
          <w:lang w:eastAsia="ru-RU"/>
        </w:rPr>
        <w:t xml:space="preserve">.       Бронирование – закрепление выбранного </w:t>
      </w:r>
      <w:r w:rsidR="005105EC" w:rsidRPr="00B839DD">
        <w:rPr>
          <w:rFonts w:ascii="Times New Roman" w:eastAsia="Times New Roman" w:hAnsi="Times New Roman" w:cs="Times New Roman"/>
          <w:sz w:val="20"/>
          <w:szCs w:val="20"/>
          <w:lang w:eastAsia="ru-RU"/>
        </w:rPr>
        <w:t xml:space="preserve">Арендатором </w:t>
      </w:r>
      <w:r w:rsidRPr="00B839DD">
        <w:rPr>
          <w:rFonts w:ascii="Times New Roman" w:eastAsia="Times New Roman" w:hAnsi="Times New Roman" w:cs="Times New Roman"/>
          <w:sz w:val="20"/>
          <w:szCs w:val="20"/>
          <w:lang w:eastAsia="ru-RU"/>
        </w:rPr>
        <w:t xml:space="preserve">ТС за данным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на период Бронирования. Бронирование означает заключение Предварительного договора аренды ТС на условиях Договора аренды ТС. Действует до заключения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Основного договора аренды ТС или отмены Бронирования, но не более срока Бронирования.</w:t>
      </w:r>
    </w:p>
    <w:p w14:paraId="17470D74" w14:textId="2B52657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1.2</w:t>
      </w:r>
      <w:r w:rsidR="00DE6548"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Сессия аренды – период времени с начала аренды и до ее завершения.</w:t>
      </w:r>
    </w:p>
    <w:p w14:paraId="1BDBD7E9" w14:textId="3A4E37B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1.2</w:t>
      </w:r>
      <w:r w:rsidR="00DE6548"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       Документы об использовании Сервиса:</w:t>
      </w:r>
    </w:p>
    <w:p w14:paraId="5BF6C508" w14:textId="24D6305C" w:rsidR="00B90651" w:rsidRPr="00B839DD" w:rsidRDefault="00B90651" w:rsidP="005105EC">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 Договор </w:t>
      </w:r>
      <w:proofErr w:type="spellStart"/>
      <w:r w:rsidR="005105EC" w:rsidRPr="00B839DD">
        <w:rPr>
          <w:rFonts w:ascii="Times New Roman" w:eastAsia="Times New Roman" w:hAnsi="Times New Roman" w:cs="Times New Roman"/>
          <w:sz w:val="20"/>
          <w:szCs w:val="20"/>
          <w:lang w:val="en-US" w:eastAsia="ru-RU"/>
        </w:rPr>
        <w:t>VoronaCar</w:t>
      </w:r>
      <w:proofErr w:type="spellEnd"/>
      <w:r w:rsidRPr="00B839DD">
        <w:rPr>
          <w:rFonts w:ascii="Times New Roman" w:eastAsia="Times New Roman" w:hAnsi="Times New Roman" w:cs="Times New Roman"/>
          <w:sz w:val="20"/>
          <w:szCs w:val="20"/>
          <w:lang w:eastAsia="ru-RU"/>
        </w:rPr>
        <w:t xml:space="preserve"> (настоящий Договор);</w:t>
      </w:r>
    </w:p>
    <w:p w14:paraId="2FD61EF0" w14:textId="77777777" w:rsidR="00DE6548" w:rsidRPr="00B839DD" w:rsidRDefault="00DE6548" w:rsidP="00DE654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Договор аренды ТС (Предварительный договор аренды ТС, Основной договор аренды ТС);</w:t>
      </w:r>
    </w:p>
    <w:p w14:paraId="25C2F6F2" w14:textId="77777777" w:rsidR="00DE6548" w:rsidRPr="00B839DD" w:rsidRDefault="00DE6548" w:rsidP="00DE654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 Акт приема-передачи и Акт возврата транспортного средства (приложение к Договору аренды ТС). </w:t>
      </w:r>
    </w:p>
    <w:p w14:paraId="24F1B75F" w14:textId="44FC49BD"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Положение о тарифах;</w:t>
      </w:r>
    </w:p>
    <w:p w14:paraId="3282ADAE"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Положение о территориальных ограничениях в использовании ТС (приложение к Договору аренды ТС);</w:t>
      </w:r>
    </w:p>
    <w:p w14:paraId="5A4DA8FA"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Положение о штрафах (приложение к Договору аренды ТС);</w:t>
      </w:r>
    </w:p>
    <w:p w14:paraId="70586492" w14:textId="43B781E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Инструкция по определению нормального износа (приложение к Договору аренды ТС);</w:t>
      </w:r>
    </w:p>
    <w:p w14:paraId="3EF68C18" w14:textId="6A3F4E38" w:rsidR="00826743" w:rsidRPr="00B839DD" w:rsidRDefault="00826743" w:rsidP="00826743">
      <w:pPr>
        <w:tabs>
          <w:tab w:val="left" w:pos="8931"/>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Привала заправки транспортного средства</w:t>
      </w:r>
      <w:r w:rsidR="002B41AB" w:rsidRPr="00B839DD">
        <w:rPr>
          <w:rFonts w:ascii="Times New Roman" w:eastAsia="Times New Roman" w:hAnsi="Times New Roman" w:cs="Times New Roman"/>
          <w:sz w:val="20"/>
          <w:szCs w:val="20"/>
          <w:lang w:eastAsia="ru-RU"/>
        </w:rPr>
        <w:t xml:space="preserve"> (приложение к Договору аренды ТС);</w:t>
      </w:r>
    </w:p>
    <w:p w14:paraId="136945CB" w14:textId="2AE15C2B" w:rsidR="00826743" w:rsidRPr="00B839DD" w:rsidRDefault="00826743" w:rsidP="00826743">
      <w:pPr>
        <w:tabs>
          <w:tab w:val="left" w:pos="8931"/>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Акт осмотра транспортного средства</w:t>
      </w:r>
      <w:r w:rsidR="002B41AB" w:rsidRPr="00B839DD">
        <w:rPr>
          <w:rFonts w:ascii="Times New Roman" w:eastAsia="Times New Roman" w:hAnsi="Times New Roman" w:cs="Times New Roman"/>
          <w:sz w:val="20"/>
          <w:szCs w:val="20"/>
          <w:lang w:eastAsia="ru-RU"/>
        </w:rPr>
        <w:t xml:space="preserve"> (приложение к Договору аренды ТС);</w:t>
      </w:r>
    </w:p>
    <w:p w14:paraId="145757EC" w14:textId="7899E00F" w:rsidR="00DE6548" w:rsidRPr="00B839DD" w:rsidRDefault="00DE6548" w:rsidP="00DE654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формы заявлений, актов и проч. документов;</w:t>
      </w:r>
    </w:p>
    <w:p w14:paraId="3579B342" w14:textId="6A4F98A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Актуальная редакция документов об использовании Сервиса размещена на Сайте и в Мобильном приложении. В случае противоречия документов об использовании Сервиса на Сайте и в Мобильном приложении, актуальными считаются редакции, размещенные </w:t>
      </w:r>
      <w:r w:rsidR="005105EC" w:rsidRPr="00B839DD">
        <w:rPr>
          <w:rFonts w:ascii="Times New Roman" w:eastAsia="Times New Roman" w:hAnsi="Times New Roman" w:cs="Times New Roman"/>
          <w:sz w:val="20"/>
          <w:szCs w:val="20"/>
          <w:lang w:eastAsia="ru-RU"/>
        </w:rPr>
        <w:t>в</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Мобильном приложении</w:t>
      </w:r>
      <w:r w:rsidRPr="00B839DD">
        <w:rPr>
          <w:rFonts w:ascii="Times New Roman" w:eastAsia="Times New Roman" w:hAnsi="Times New Roman" w:cs="Times New Roman"/>
          <w:sz w:val="20"/>
          <w:szCs w:val="20"/>
          <w:lang w:eastAsia="ru-RU"/>
        </w:rPr>
        <w:t>.</w:t>
      </w:r>
    </w:p>
    <w:p w14:paraId="18DEAF04" w14:textId="6779511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1.2</w:t>
      </w:r>
      <w:r w:rsidR="00DE6548"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       Договор аренды ТС (Основной, Предварительный договор) – договор аренды транспортного средства без экипажа, заключаемый в порядке, установленном настоящим Договором с использованием электронной подписи. Является договором присоединения. Актуальная редакция Договора аренды ТС и приложений к нему отображается при его заключении в Мобильном приложении.</w:t>
      </w:r>
    </w:p>
    <w:p w14:paraId="31ECDD3C" w14:textId="240609B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1.2</w:t>
      </w:r>
      <w:r w:rsidR="00DE6548"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Положение о тарифа</w:t>
      </w:r>
      <w:r w:rsidR="005105EC" w:rsidRPr="00B839DD">
        <w:rPr>
          <w:rFonts w:ascii="Times New Roman" w:eastAsia="Times New Roman" w:hAnsi="Times New Roman" w:cs="Times New Roman"/>
          <w:sz w:val="20"/>
          <w:szCs w:val="20"/>
          <w:lang w:eastAsia="ru-RU"/>
        </w:rPr>
        <w:t>х</w:t>
      </w:r>
      <w:r w:rsidRPr="00B839DD">
        <w:rPr>
          <w:rFonts w:ascii="Times New Roman" w:eastAsia="Times New Roman" w:hAnsi="Times New Roman" w:cs="Times New Roman"/>
          <w:sz w:val="20"/>
          <w:szCs w:val="20"/>
          <w:lang w:eastAsia="ru-RU"/>
        </w:rPr>
        <w:t xml:space="preserve"> – документ, устанавливающий размеры вознаграждения </w:t>
      </w:r>
      <w:r w:rsidR="005105EC" w:rsidRPr="00B839DD">
        <w:rPr>
          <w:rFonts w:ascii="Times New Roman" w:eastAsia="Times New Roman" w:hAnsi="Times New Roman" w:cs="Times New Roman"/>
          <w:sz w:val="20"/>
          <w:szCs w:val="20"/>
          <w:lang w:eastAsia="ru-RU"/>
        </w:rPr>
        <w:t xml:space="preserve">Арендодателя </w:t>
      </w:r>
      <w:r w:rsidRPr="00B839DD">
        <w:rPr>
          <w:rFonts w:ascii="Times New Roman" w:eastAsia="Times New Roman" w:hAnsi="Times New Roman" w:cs="Times New Roman"/>
          <w:sz w:val="20"/>
          <w:szCs w:val="20"/>
          <w:lang w:eastAsia="ru-RU"/>
        </w:rPr>
        <w:t>за использование Сервиса, в т.ч. по отдельным договорам, заключенным в рамках Сервиса.</w:t>
      </w:r>
    </w:p>
    <w:p w14:paraId="66F003C9" w14:textId="6BA82A9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1.2</w:t>
      </w:r>
      <w:r w:rsidR="00DE6548"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 xml:space="preserve">.       Правила страхования – обязательные к соблюдению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условия страхования в соответствии с Федеральным законом от 25.04.2002 г. № 40-ФЗ «Об обязательном страховании гражданской ответственности владельцев транспортных средств» и Правилами обязательного страхования гражданской ответственности владельцев транспортных средств (утв. Приказом Банка России от 19.09.2014 г. № 431-П).</w:t>
      </w:r>
    </w:p>
    <w:p w14:paraId="20CE30AE" w14:textId="5FD117A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1.2</w:t>
      </w:r>
      <w:r w:rsidR="00DE6548" w:rsidRPr="00B839DD">
        <w:rPr>
          <w:rFonts w:ascii="Times New Roman" w:eastAsia="Times New Roman" w:hAnsi="Times New Roman" w:cs="Times New Roman"/>
          <w:sz w:val="20"/>
          <w:szCs w:val="20"/>
          <w:lang w:eastAsia="ru-RU"/>
        </w:rPr>
        <w:t>5</w:t>
      </w:r>
      <w:r w:rsidRPr="00B839DD">
        <w:rPr>
          <w:rFonts w:ascii="Times New Roman" w:eastAsia="Times New Roman" w:hAnsi="Times New Roman" w:cs="Times New Roman"/>
          <w:sz w:val="20"/>
          <w:szCs w:val="20"/>
          <w:lang w:eastAsia="ru-RU"/>
        </w:rPr>
        <w:t xml:space="preserve">.       Бонусы – скидки, предоставляемые </w:t>
      </w:r>
      <w:r w:rsidR="005105EC" w:rsidRPr="00B839DD">
        <w:rPr>
          <w:rFonts w:ascii="Times New Roman" w:eastAsia="Times New Roman" w:hAnsi="Times New Roman" w:cs="Times New Roman"/>
          <w:sz w:val="20"/>
          <w:szCs w:val="20"/>
          <w:lang w:eastAsia="ru-RU"/>
        </w:rPr>
        <w:t>Арендат</w:t>
      </w:r>
      <w:r w:rsidR="000E309D" w:rsidRPr="00B839DD">
        <w:rPr>
          <w:rFonts w:ascii="Times New Roman" w:eastAsia="Times New Roman" w:hAnsi="Times New Roman" w:cs="Times New Roman"/>
          <w:sz w:val="20"/>
          <w:szCs w:val="20"/>
          <w:lang w:eastAsia="ru-RU"/>
        </w:rPr>
        <w:t>ору</w:t>
      </w:r>
      <w:r w:rsidRPr="00B839DD">
        <w:rPr>
          <w:rFonts w:ascii="Times New Roman" w:eastAsia="Times New Roman" w:hAnsi="Times New Roman" w:cs="Times New Roman"/>
          <w:sz w:val="20"/>
          <w:szCs w:val="20"/>
          <w:lang w:eastAsia="ru-RU"/>
        </w:rPr>
        <w:t xml:space="preserve"> в порядке и на условиях, определенных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w:t>
      </w:r>
    </w:p>
    <w:p w14:paraId="7D7CA3B5" w14:textId="77777777" w:rsidR="00B90651" w:rsidRPr="00B839DD" w:rsidRDefault="00B90651" w:rsidP="000A351E">
      <w:pPr>
        <w:shd w:val="clear" w:color="auto" w:fill="FFD966" w:themeFill="accent4" w:themeFillTint="99"/>
        <w:tabs>
          <w:tab w:val="left" w:pos="7230"/>
        </w:tabs>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ОБЩИЕ УСЛОВИЯ</w:t>
      </w:r>
    </w:p>
    <w:p w14:paraId="31A140EE" w14:textId="77777777" w:rsidR="00B90651" w:rsidRPr="00B839DD" w:rsidRDefault="00B90651" w:rsidP="00CF30C8">
      <w:pPr>
        <w:shd w:val="clear" w:color="auto" w:fill="FFFFFF"/>
        <w:tabs>
          <w:tab w:val="left" w:pos="7230"/>
        </w:tabs>
        <w:spacing w:after="0"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w:t>
      </w:r>
    </w:p>
    <w:p w14:paraId="6FA4F840" w14:textId="3AE379FC" w:rsidR="00B90651" w:rsidRPr="00B839DD" w:rsidRDefault="00B90651" w:rsidP="000A351E">
      <w:pPr>
        <w:shd w:val="clear" w:color="auto" w:fill="FFD966" w:themeFill="accent4" w:themeFillTint="99"/>
        <w:tabs>
          <w:tab w:val="left" w:pos="7230"/>
        </w:tabs>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   ПРЕДМЕТ ДОГОВОРА</w:t>
      </w:r>
    </w:p>
    <w:p w14:paraId="26D4A4AA" w14:textId="68D58A1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2.1.   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 порядке и на условиях, предусмотренных настоящим Договором и документами об использовании Сервиса, предоставляет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доступ к Сервису и его функциональным возможностям, в т.ч. с возможностью заключения Договора аренды ТС (Предварительного, Основного), а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обязуется надлежащим образом исполнять условия Договора и иных документов об использовании Сервиса. Объем услуги доступа к Сервису связывается с уровнем прав доступа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к функционалу, определяемому в соответствии с заключенными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договорами (Договор аренды ТС и проч.).</w:t>
      </w:r>
    </w:p>
    <w:p w14:paraId="46BDD983"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2.2.   Выбор и получение информации о ТС, заключение Предварительного (Бронирование) и Основного (прием ТС по Акту приема-передачи) договора аренды ТС, начало и окончание Сессии аренды, изменение режимов аренды, а также совершение иных действий, вытекающих из Договора и документов об использовании Сервиса, осуществляется посредством Мобильного приложения.</w:t>
      </w:r>
    </w:p>
    <w:p w14:paraId="7C4E4290" w14:textId="44095DE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2.3.   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обязан соблюдать условия использования Сервиса.</w:t>
      </w:r>
    </w:p>
    <w:p w14:paraId="615C958E" w14:textId="4F320A9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2.4.   Заключая Договор,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подтверждает, что он:</w:t>
      </w:r>
    </w:p>
    <w:p w14:paraId="37E2638B"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2.4.1.      ознакомился с настоящим Договором и документами об использовании Сервиса;</w:t>
      </w:r>
    </w:p>
    <w:p w14:paraId="0311A81D"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2.4.2.      предоставил действительные данные в целях заключения и исполнения Договора;</w:t>
      </w:r>
    </w:p>
    <w:p w14:paraId="576B0121" w14:textId="5CAA55C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2.4.3.      подтверждает, что все действия, совершенные с Учетной записью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совершены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w:t>
      </w:r>
    </w:p>
    <w:p w14:paraId="3F17295B" w14:textId="4DF3C7F3"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2.4.4.      согласен с тем, что доступность ТС для аренды определяется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по своему усмотрению.</w:t>
      </w:r>
    </w:p>
    <w:p w14:paraId="7B16E17A" w14:textId="55C2163C"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   ПРОГРАММНОЕ ОБЕСПЕЧЕНИЕ СЕРВИСА </w:t>
      </w:r>
    </w:p>
    <w:p w14:paraId="37D4F5CA" w14:textId="7403ABF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3.1.   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признает, что программное обеспечение Сервиса (включает Мобильное приложение, Сайт, иные программы, используемые для реализации Сервиса) является достаточным для обеспечения надлежащей работы при приеме, передаче, обработке и хранении информации, а также для защиты информации от несанкционированного доступа, подтверждения подлинности и авторства электронных документов, а также для разрешения конфликтных ситуаций по ним.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с тем, что программное обеспечение постоянно совершенствуется, в связи с чем возможны технические проблемы в функционировании. Программное обеспечение предоставляется «как есть», без предъявления претензий к функционированию программного обеспечения, используемого в Сервисе.</w:t>
      </w:r>
    </w:p>
    <w:p w14:paraId="7FE61295" w14:textId="5F50F13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3.2.   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не предоставляет никаких гарантий, явных или подразумеваемых, что программное обеспечение будет отвечать требованиям или ожиданиям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будет соответствовать его целям и задачам.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использует программное обеспечение на свой риск.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не принимает на себя ответственность за несоответствие программного обеспечения каким-либо ожиданиям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w:t>
      </w:r>
    </w:p>
    <w:p w14:paraId="3863D3EB" w14:textId="33C2C3A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3.3.   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не несет ответственность за оборудование, используемое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при работе с программным обеспечением.</w:t>
      </w:r>
    </w:p>
    <w:p w14:paraId="68C5A686" w14:textId="2D5DD6B4"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3.4.   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с тем, что для целей настоящего Договора, а также обеспечения безопасности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и арендуемых ТС, Мобильное приложение должно использовать данные геолокации (навигационные данные) Мобильного устройства, и обязуется обеспечивать предоставление соответствующих данных.</w:t>
      </w:r>
    </w:p>
    <w:p w14:paraId="01925FD0" w14:textId="3163778B"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3.5.   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с тем, что данные программного обеспечения (в т.ч. навигационных систем) в совокупности с данными о действиях из Учетной записи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являются достаточными данными, подтверждающими действия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за которым закреплена соответствующая Учетная запись, в определенный программным обеспечением момент времени (в том числе периоды Сессии аренды, использование тех или иных тарифов, траектория движения и проч.).</w:t>
      </w:r>
    </w:p>
    <w:p w14:paraId="67726F13" w14:textId="7EF566CB"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3.6.   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понимает, что названия активных клавиш в Мобильном приложении и на Сайте, как и функционал, могут быть изменены, сохраняя при этом смысл исходя из логики совершения действий по Договору и значения слов на русском языке или ином языке, на который переведено содержание Мобильного приложения и Сайта.</w:t>
      </w:r>
    </w:p>
    <w:p w14:paraId="2C1C14CE" w14:textId="6DBEDF7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3.7.   Использование функционала Мобильного приложения может быть ограничено в случаях наличия задолженности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перед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либо когда использование определенного функционала при данных обстоятельствах может привести к причинению вреда жизни или здоровью людей, повреждению имущества, нарушению требований действующего законодательства, условий Договора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Договора аренды ТС и иных документов об использовании Сервиса.</w:t>
      </w:r>
    </w:p>
    <w:p w14:paraId="4C56ED2A" w14:textId="0F4A099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3.8.   При использовании функционала Мобильного приложения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обязан следовать инструкциям, предоставленным в Мобильном приложении, а при их отсутствии действовать как добросовестный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Мобильного приложения, а в случаях аренды ТС также как добросовестный владелец ТС.</w:t>
      </w:r>
    </w:p>
    <w:p w14:paraId="3DD5454A" w14:textId="58E89ED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3.9.   В случае несогласия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условиями предоставления Сервиса, настоящими условиями использования программного обеспечения,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обязуется прекратить использовать Сервис и отказаться от Договора.</w:t>
      </w:r>
    </w:p>
    <w:p w14:paraId="7D297901" w14:textId="3B770AA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3.10.       При нахождении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за пределами территории Российской Федерации или при использовании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номера мобильного телефона зарубежного оператора мобильной связи в качестве контактного номера мобильного телефона, а также для целей получения SMS-сервиса и (или) Кода подтверждения, в силу особенностей работы систем операторов мобильной связи увеличивается риск несвоевременного получения или неполучения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SMS-сообщений от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уведомлен о данном риске, полностью его понимает и учитывает при выезде за границу, а также при указании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своего номера мобильного телефона в качестве контактного номера мобильного телефона, а также для целей получения SMS-сервиса и (или) Кода подтверждения.</w:t>
      </w:r>
    </w:p>
    <w:p w14:paraId="0B58D389" w14:textId="60E176EC"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4.   ПОРЯДОК РЕГИСТРАЦИИ В СЕРВИСЕ. ЗАКЛЮЧЕНИЕ ДОГОВОРА </w:t>
      </w:r>
    </w:p>
    <w:p w14:paraId="69B7E52A" w14:textId="729BEE4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4.1.      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и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заключают настоящий Договор в электронной форме посредством осуществления совокупности следующих действий:</w:t>
      </w:r>
    </w:p>
    <w:p w14:paraId="4EDF7784" w14:textId="73C99082"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·со стороны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 совершение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в Мобильном приложении действий, направленных на регистрацию в Сервисе, в т.ч. предоставление документов и информации, необходимых для проверки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возможности заключить Договор с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До одобрения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заключения Договора с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и Активации его в Сервисе действия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рассматриваются как заявка на ознакомление с Договором в целях дальнейшего принятия им решения о присоединении или об отказе от присоединения к Договору и не подтверждает факт заключения Договора, а также не влечет за собой возможности использования Сервиса.</w:t>
      </w:r>
    </w:p>
    <w:p w14:paraId="6DF8D512" w14:textId="1683063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·со стороны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 путем Активации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Активация приравнивается к акцепту заявки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на заключение Договора.</w:t>
      </w:r>
    </w:p>
    <w:p w14:paraId="7E1316BC" w14:textId="71A0274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4.2.   Договор считается заключенным с момента Активации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При Активации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создает Учетную запись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w:t>
      </w:r>
    </w:p>
    <w:p w14:paraId="3D5C2C99" w14:textId="0CF8DA7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4.3.      Заключение Договора возможно при соответствии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следующим требованиям:</w:t>
      </w:r>
    </w:p>
    <w:p w14:paraId="1427BEA1" w14:textId="22165CDD"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лицо является гражданином Российской Федерации;</w:t>
      </w:r>
    </w:p>
    <w:p w14:paraId="53C8E02F" w14:textId="4EF556C9"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лицо обладает правом управления ТС (</w:t>
      </w:r>
      <w:bookmarkStart w:id="0" w:name="_Hlk107495951"/>
      <w:r w:rsidRPr="00B839DD">
        <w:rPr>
          <w:rFonts w:ascii="Times New Roman" w:eastAsia="Times New Roman" w:hAnsi="Times New Roman" w:cs="Times New Roman"/>
          <w:sz w:val="20"/>
          <w:szCs w:val="20"/>
          <w:lang w:eastAsia="ru-RU"/>
        </w:rPr>
        <w:t>категория Б; в латинской транслитерации – B) в соответствии с требованиями действующего законодательства;</w:t>
      </w:r>
    </w:p>
    <w:bookmarkEnd w:id="0"/>
    <w:p w14:paraId="5C4D3FAB" w14:textId="350F4851"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имеет действительное водительское удостоверение:</w:t>
      </w:r>
    </w:p>
    <w:p w14:paraId="1A905FBC" w14:textId="23F0BBE3"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для граждан Российской Федерации – российское национальное водительское удостоверение;</w:t>
      </w:r>
    </w:p>
    <w:p w14:paraId="4468D3E8" w14:textId="26562976"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отсутствуют предусмотренные действующим законодательством Российской Федерации противопоказания для управления ТС;</w:t>
      </w:r>
    </w:p>
    <w:p w14:paraId="04964E31" w14:textId="259D05DB" w:rsidR="00B90651"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возраст составляет не менее </w:t>
      </w:r>
      <w:r w:rsidR="005105EC" w:rsidRPr="00B839DD">
        <w:rPr>
          <w:rFonts w:ascii="Times New Roman" w:eastAsia="Times New Roman" w:hAnsi="Times New Roman" w:cs="Times New Roman"/>
          <w:sz w:val="20"/>
          <w:szCs w:val="20"/>
          <w:lang w:eastAsia="ru-RU"/>
        </w:rPr>
        <w:t>20</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двадцати</w:t>
      </w:r>
      <w:r w:rsidRPr="00B839DD">
        <w:rPr>
          <w:rFonts w:ascii="Times New Roman" w:eastAsia="Times New Roman" w:hAnsi="Times New Roman" w:cs="Times New Roman"/>
          <w:sz w:val="20"/>
          <w:szCs w:val="20"/>
          <w:lang w:eastAsia="ru-RU"/>
        </w:rPr>
        <w:t>) лет;</w:t>
      </w:r>
    </w:p>
    <w:p w14:paraId="13F66865" w14:textId="56AC81B2" w:rsidR="008711FC" w:rsidRPr="00B839DD" w:rsidRDefault="008711FC"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 стаж вождения от 2 лет,</w:t>
      </w:r>
      <w:r w:rsidR="00915A27">
        <w:rPr>
          <w:rFonts w:ascii="Times New Roman" w:eastAsia="Times New Roman" w:hAnsi="Times New Roman" w:cs="Times New Roman"/>
          <w:sz w:val="20"/>
          <w:szCs w:val="20"/>
          <w:lang w:eastAsia="ru-RU"/>
        </w:rPr>
        <w:t xml:space="preserve"> (именно</w:t>
      </w:r>
      <w:r w:rsidR="00915A27" w:rsidRPr="00915A27">
        <w:rPr>
          <w:rFonts w:ascii="Times New Roman" w:eastAsia="Times New Roman" w:hAnsi="Times New Roman" w:cs="Times New Roman"/>
          <w:sz w:val="20"/>
          <w:szCs w:val="20"/>
          <w:lang w:eastAsia="ru-RU"/>
        </w:rPr>
        <w:t xml:space="preserve"> </w:t>
      </w:r>
      <w:r w:rsidR="00915A27" w:rsidRPr="00B839DD">
        <w:rPr>
          <w:rFonts w:ascii="Times New Roman" w:eastAsia="Times New Roman" w:hAnsi="Times New Roman" w:cs="Times New Roman"/>
          <w:sz w:val="20"/>
          <w:szCs w:val="20"/>
          <w:lang w:eastAsia="ru-RU"/>
        </w:rPr>
        <w:t>категория Б; в латинской транслитерации – B</w:t>
      </w:r>
      <w:r w:rsidR="00915A2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что должно подтверждаться</w:t>
      </w:r>
      <w:r w:rsidRPr="008711FC">
        <w:rPr>
          <w:rFonts w:ascii="Times New Roman" w:eastAsia="Times New Roman" w:hAnsi="Times New Roman" w:cs="Times New Roman"/>
          <w:sz w:val="20"/>
          <w:szCs w:val="20"/>
          <w:lang w:eastAsia="ru-RU"/>
        </w:rPr>
        <w:t xml:space="preserve"> </w:t>
      </w:r>
      <w:r w:rsidRPr="00B839DD">
        <w:rPr>
          <w:rFonts w:ascii="Times New Roman" w:eastAsia="Times New Roman" w:hAnsi="Times New Roman" w:cs="Times New Roman"/>
          <w:sz w:val="20"/>
          <w:szCs w:val="20"/>
          <w:lang w:eastAsia="ru-RU"/>
        </w:rPr>
        <w:t>водительск</w:t>
      </w:r>
      <w:r>
        <w:rPr>
          <w:rFonts w:ascii="Times New Roman" w:eastAsia="Times New Roman" w:hAnsi="Times New Roman" w:cs="Times New Roman"/>
          <w:sz w:val="20"/>
          <w:szCs w:val="20"/>
          <w:lang w:eastAsia="ru-RU"/>
        </w:rPr>
        <w:t>им</w:t>
      </w:r>
      <w:r w:rsidRPr="00B839DD">
        <w:rPr>
          <w:rFonts w:ascii="Times New Roman" w:eastAsia="Times New Roman" w:hAnsi="Times New Roman" w:cs="Times New Roman"/>
          <w:sz w:val="20"/>
          <w:szCs w:val="20"/>
          <w:lang w:eastAsia="ru-RU"/>
        </w:rPr>
        <w:t xml:space="preserve"> удостоверен</w:t>
      </w:r>
      <w:r>
        <w:rPr>
          <w:rFonts w:ascii="Times New Roman" w:eastAsia="Times New Roman" w:hAnsi="Times New Roman" w:cs="Times New Roman"/>
          <w:sz w:val="20"/>
          <w:szCs w:val="20"/>
          <w:lang w:eastAsia="ru-RU"/>
        </w:rPr>
        <w:t>ием;</w:t>
      </w:r>
    </w:p>
    <w:p w14:paraId="1542584A" w14:textId="4A1E2D24"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соответствует требованиям, предъявляемым действующим законодательством Российской Федерации к лицу, которое вправе управлять ТС;</w:t>
      </w:r>
    </w:p>
    <w:p w14:paraId="2D41C1FC" w14:textId="02B6A14A" w:rsidR="00B90651" w:rsidRPr="00B839DD" w:rsidRDefault="00B90651" w:rsidP="000E309D">
      <w:pPr>
        <w:pStyle w:val="a3"/>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имеет регистрацию по месту жительства или регистрацию по месту временного пребывания.</w:t>
      </w:r>
    </w:p>
    <w:p w14:paraId="123801A8" w14:textId="449C210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 xml:space="preserve">4.4.   Указанные в настоящем разделе Договора требования к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не являются исчерпывающими.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не заключать Договор с лицом, не соответствующим указанным в настоящем разделе требованиям, а равно в случае, если у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есть основания полагать, что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может допустить нарушение Договора либо не сможет осуществить возмещение возможных убытков. В соответствии со ст. 421 Гражданского кодекса Российской Федерации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свободна в заключении Договора и заключение Договора не является ее обязанностью. </w:t>
      </w:r>
    </w:p>
    <w:p w14:paraId="0092CAF7" w14:textId="34AC464A"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Регистрация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w:t>
      </w:r>
    </w:p>
    <w:p w14:paraId="678E0275" w14:textId="4E90995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4.5.   Регистрация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осуществляется в Мобильном приложении с подтверждением совершенных действий нажатием соответствующих активных клавиш. При этом технически может быть предусмотрено использование чат-бота (ответ на вопросы чат-бота с автоматическим заполнением анкеты). Совокупность действий, указанных в настоящем пункте действий означает выражение воли на присоединение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к Договору, составляет формирование и подачу заявки на присоединение к Договору. </w:t>
      </w:r>
    </w:p>
    <w:tbl>
      <w:tblPr>
        <w:tblW w:w="10924" w:type="dxa"/>
        <w:tblInd w:w="-10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24"/>
      </w:tblGrid>
      <w:tr w:rsidR="00915A27" w:rsidRPr="00B839DD" w14:paraId="301DE59D" w14:textId="77777777" w:rsidTr="00F816D5">
        <w:tc>
          <w:tcPr>
            <w:tcW w:w="10924" w:type="dxa"/>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14:paraId="5983CB5F" w14:textId="200E79EA" w:rsidR="00915A27" w:rsidRPr="00B839DD" w:rsidRDefault="00915A27" w:rsidP="00B90651">
            <w:pPr>
              <w:spacing w:after="0" w:line="240" w:lineRule="auto"/>
              <w:ind w:left="360"/>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w:t>
            </w:r>
          </w:p>
        </w:tc>
      </w:tr>
      <w:tr w:rsidR="00915A27" w:rsidRPr="00B839DD" w14:paraId="2A12794C" w14:textId="77777777" w:rsidTr="00F32760">
        <w:trPr>
          <w:trHeight w:val="4390"/>
        </w:trPr>
        <w:tc>
          <w:tcPr>
            <w:tcW w:w="10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4A4C9" w14:textId="77777777" w:rsidR="00915A27" w:rsidRPr="00B839DD" w:rsidRDefault="00915A27" w:rsidP="000E309D">
            <w:pPr>
              <w:spacing w:after="0" w:line="240" w:lineRule="auto"/>
              <w:jc w:val="center"/>
              <w:rPr>
                <w:rFonts w:ascii="Times New Roman" w:eastAsia="Times New Roman" w:hAnsi="Times New Roman" w:cs="Times New Roman"/>
                <w:sz w:val="20"/>
                <w:szCs w:val="20"/>
                <w:lang w:eastAsia="ru-RU"/>
              </w:rPr>
            </w:pPr>
          </w:p>
          <w:p w14:paraId="243D8993"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Заполнение формы анкеты для регистрации с указанием следующих сведений о Пользователе:</w:t>
            </w:r>
          </w:p>
          <w:p w14:paraId="67D3857F"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адрес электронной почты (e-</w:t>
            </w:r>
            <w:proofErr w:type="spellStart"/>
            <w:r w:rsidRPr="00915A27">
              <w:rPr>
                <w:rFonts w:ascii="Times New Roman" w:eastAsia="Times New Roman" w:hAnsi="Times New Roman" w:cs="Times New Roman"/>
                <w:sz w:val="20"/>
                <w:szCs w:val="20"/>
                <w:lang w:eastAsia="ru-RU"/>
              </w:rPr>
              <w:t>mail</w:t>
            </w:r>
            <w:proofErr w:type="spellEnd"/>
            <w:r w:rsidRPr="00915A27">
              <w:rPr>
                <w:rFonts w:ascii="Times New Roman" w:eastAsia="Times New Roman" w:hAnsi="Times New Roman" w:cs="Times New Roman"/>
                <w:sz w:val="20"/>
                <w:szCs w:val="20"/>
                <w:lang w:eastAsia="ru-RU"/>
              </w:rPr>
              <w:t>) Арендатора;</w:t>
            </w:r>
          </w:p>
          <w:p w14:paraId="38B542B6"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ФИО арендатора.</w:t>
            </w:r>
          </w:p>
          <w:p w14:paraId="1CCD1756"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Представление на ознакомление Арендатору (посредством отображения на экране Мобильного устройства) Политика по обработке персональных данных, Согласие на обработку персональных данных. Мобильное приложение запрашивает доступ к камере Мобильного устройства Арендатора. После этого Арендатор лицо производит фотосъемку:</w:t>
            </w:r>
          </w:p>
          <w:p w14:paraId="03050235"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разворот 2 и 3 страниц паспорта РФ или страницы заверенного перевода на русский язык паспорта иностранного гражданина, содержащие фотографию Арендатора, а также сведения о ФИО Арендатора, кем и когда выдан паспорт, срок действия (если предусмотрено паспортом государства);</w:t>
            </w:r>
          </w:p>
          <w:p w14:paraId="72325510"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страницы паспорта с регистрацией по месту жительства Арендатора;</w:t>
            </w:r>
          </w:p>
          <w:p w14:paraId="0FF62E4B"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селфи: лицо Арендатора с паспортом РФ, раскрытом на развороте 2 и 3 страниц или на страницах заверенного перевода на русский язык паспорта иностранного гражданина, содержащих фотографию Арендатора, а также сведения о ФИО Арендатора, кем и когда выдан паспорт, срок действия (если предусмотрено паспортом государства);</w:t>
            </w:r>
          </w:p>
          <w:p w14:paraId="725AB7CE"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 лицевую и оборотную стороны действительного водительского удостоверения Арендатора-физического лица.</w:t>
            </w:r>
          </w:p>
          <w:p w14:paraId="1D4A3B65"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Подтверждение согласия Арендатора произвести фотосъемку осуществляется через Мобильное приложение посредством нажатия активных клавиш со схематичным изображением фотоаппарата. Фотосъемка осуществляется посредством встроенной в Мобильное приложение программы для фотосъемки.</w:t>
            </w:r>
          </w:p>
          <w:p w14:paraId="43D55859"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Мобильное приложение не предусматривает загрузку ранее созданных фотографий. Осуществляется направление только фотографий, сделанных в процессе регистрации в Мобильном приложении. Подтверждение Арендатором достоверности представленных сведений, а также ознакомления и согласия с указанными документами осуществляется посредством нажатия в Мобильном приложении активной клавиши "Готово!".</w:t>
            </w:r>
          </w:p>
          <w:p w14:paraId="6AAB332F"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p>
          <w:p w14:paraId="44D77EA5" w14:textId="77777777" w:rsidR="00915A27" w:rsidRPr="00915A27"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Добавление сведений о банковской карте Арендатора. Для осуществления расчетов по Договору Арендатор прикрепляет к своей Учетной записи банковскую карту, с которой будут списываться денежные средства в счет платежей, осуществляемых при использовании Сервиса. Допускается прикрепление банковских карт национальных платежных систем (рублевые), а также VISA, MASTERCARD (рублевые), выпущенные на территории РФ, - с наличием возможности совершения интернет-платежей. Возможность совершения интернет-платежей обеспечивается Арендатором самостоятельно через банк, выпустивший банковскую карту.</w:t>
            </w:r>
          </w:p>
          <w:p w14:paraId="010B5041" w14:textId="1A22615A" w:rsidR="00915A27" w:rsidRPr="00B839DD" w:rsidRDefault="00915A27" w:rsidP="00915A27">
            <w:pPr>
              <w:spacing w:before="100" w:beforeAutospacing="1" w:after="100" w:afterAutospacing="1" w:line="240" w:lineRule="auto"/>
              <w:ind w:right="150"/>
              <w:jc w:val="center"/>
              <w:rPr>
                <w:rFonts w:ascii="Times New Roman" w:eastAsia="Times New Roman" w:hAnsi="Times New Roman" w:cs="Times New Roman"/>
                <w:sz w:val="20"/>
                <w:szCs w:val="20"/>
                <w:lang w:eastAsia="ru-RU"/>
              </w:rPr>
            </w:pPr>
            <w:r w:rsidRPr="00915A27">
              <w:rPr>
                <w:rFonts w:ascii="Times New Roman" w:eastAsia="Times New Roman" w:hAnsi="Times New Roman" w:cs="Times New Roman"/>
                <w:sz w:val="20"/>
                <w:szCs w:val="20"/>
                <w:lang w:eastAsia="ru-RU"/>
              </w:rPr>
              <w:t>Арендатор предупреждается о том, что в целях проверки банковской карты с нее будет осуществлено списание денежных средств в размере 11 (одиннадцать) руб. с последующим возвратом. Согласие предоставить данные банковской карты подтверждается нажатием активной клавиши "Добавить карту</w:t>
            </w:r>
            <w:proofErr w:type="gramStart"/>
            <w:r w:rsidRPr="00915A27">
              <w:rPr>
                <w:rFonts w:ascii="Times New Roman" w:eastAsia="Times New Roman" w:hAnsi="Times New Roman" w:cs="Times New Roman"/>
                <w:sz w:val="20"/>
                <w:szCs w:val="20"/>
                <w:lang w:eastAsia="ru-RU"/>
              </w:rPr>
              <w:t>",  "</w:t>
            </w:r>
            <w:proofErr w:type="gramEnd"/>
            <w:r w:rsidRPr="00915A27">
              <w:rPr>
                <w:rFonts w:ascii="Times New Roman" w:eastAsia="Times New Roman" w:hAnsi="Times New Roman" w:cs="Times New Roman"/>
                <w:sz w:val="20"/>
                <w:szCs w:val="20"/>
                <w:lang w:eastAsia="ru-RU"/>
              </w:rPr>
              <w:t xml:space="preserve">Добавить ещё" после чего Арендатор через шлюз передачи </w:t>
            </w:r>
            <w:r w:rsidRPr="00915A27">
              <w:rPr>
                <w:rFonts w:ascii="Times New Roman" w:eastAsia="Times New Roman" w:hAnsi="Times New Roman" w:cs="Times New Roman"/>
                <w:sz w:val="20"/>
                <w:szCs w:val="20"/>
                <w:lang w:eastAsia="ru-RU"/>
              </w:rPr>
              <w:lastRenderedPageBreak/>
              <w:t>данных вводит в поле ввода номер банковской карты, срок ее действия, код CVC, имя владельца и нажимает активную клавишу "Добавить", передавая указанные данные банку, обслуживающему Арендодателя. Сведения о банковской карте направляются через шлюз передачи данных непосредственно в банк, обслуживающий Арендодателя, исключая получение Арендодателем вводимых Арендатором данных банковской карты. Арендодатель получает от банка, обслуживающего Арендодателя лишь сведения о номере банковской карты и даты окончания её действия в виде маски **** 1111, Действительна до 01/23. Добавление сведений о банковской карте при регистрации не является обязательным, однако в отсутствие сведений о банковской карте Арендатор не сможет заключить Договор аренды ТС (Предварительный и Основной) в рамках Сервиса.</w:t>
            </w:r>
          </w:p>
        </w:tc>
      </w:tr>
    </w:tbl>
    <w:p w14:paraId="3FA330DF" w14:textId="77777777" w:rsidR="000E309D" w:rsidRPr="00B839DD" w:rsidRDefault="000E309D" w:rsidP="00B90651">
      <w:pPr>
        <w:shd w:val="clear" w:color="auto" w:fill="FFFFFF"/>
        <w:spacing w:after="0" w:line="240" w:lineRule="auto"/>
        <w:jc w:val="both"/>
        <w:rPr>
          <w:rFonts w:ascii="Times New Roman" w:eastAsia="Times New Roman" w:hAnsi="Times New Roman" w:cs="Times New Roman"/>
          <w:sz w:val="20"/>
          <w:szCs w:val="20"/>
          <w:lang w:eastAsia="ru-RU"/>
        </w:rPr>
      </w:pPr>
    </w:p>
    <w:p w14:paraId="7E62A75A" w14:textId="047CB7C8" w:rsidR="00B90651" w:rsidRPr="00B839DD" w:rsidRDefault="00B90651" w:rsidP="00B90651">
      <w:pPr>
        <w:shd w:val="clear" w:color="auto" w:fill="FFFFFF"/>
        <w:spacing w:after="0"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4.6.      Подтверждение совершаемых при регистрации действий осуществляется путем нажатия соответствующих активных клавиш в Мобильном приложении. При этом создается Электронная подпись в порядке, определенном Договором.</w:t>
      </w:r>
    </w:p>
    <w:p w14:paraId="29BB3337" w14:textId="6988645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4.7.      Отказ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от совершения каких-либо из указанных действий по регистрации в Сервисе (за исключением добавления сведений о банковской карте) означает отказ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от регистрации в Сервисе и влечет за собой прекращение процесса регистрации.</w:t>
      </w:r>
    </w:p>
    <w:p w14:paraId="0DA880DA" w14:textId="15BD615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4.8.      В случае выявления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направления ненадлежащих фотографий, предоставления неполной, противоречивой, недостоверной или нечитаемой информации, а также в иных случаях, когда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посчитает необходимым,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может запросить у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вновь совершить действия по регистрации в Сервисе либо направить дополнительные сведения.</w:t>
      </w:r>
    </w:p>
    <w:p w14:paraId="1463E3B2" w14:textId="2E16D26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4.9.      После совершения указанных действий по регистрации в Сервисе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осуществляет проверку предоставленных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сведений, а также проводит анализ возможности активации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и заключения настоящего Договора. О принятом решении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известить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через Мобильное приложение либо посредством иных средств связи, сведения о которых были предоставлены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при регистрации.</w:t>
      </w:r>
    </w:p>
    <w:p w14:paraId="6E651498" w14:textId="335633E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4.10.    В случае принятия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решения о возможности заключения Договора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извещает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об этом через Мобильное приложение. Одновременно с извещением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предоставляет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в Мобильном приложении текст настоящего Договора для ознакомления. Для присоединения к Договору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нажимает соответствующие активные клавиши в Мобильном приложении («Подписать»). После электронного подписания Договора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осуществляет Активацию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Сервисе. </w:t>
      </w:r>
    </w:p>
    <w:p w14:paraId="7C0CAAEA" w14:textId="3C362D4C"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5.   ДОСТУП К СЕРВИСУ </w:t>
      </w:r>
    </w:p>
    <w:p w14:paraId="0D05CCD8" w14:textId="352A07E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5.1.   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осуществляет доступ к Сервису посредством своей Учетной записи.</w:t>
      </w:r>
    </w:p>
    <w:p w14:paraId="32903B6F" w14:textId="4319C25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5.2.   Связь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с Учетной записью и получения доступа к функционалу Сервиса производится в следующем порядке:</w:t>
      </w:r>
    </w:p>
    <w:p w14:paraId="6244D74E" w14:textId="2F39EAE4"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1)      при запуске Мобильного приложения на Мобильном устройстве,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должен ввести в специальном поле ввода в Мобильном приложении контактный номер мобильного телефона, указанный при регистрации в Сервисе и связанный с Учетной записью данного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(Логин);</w:t>
      </w:r>
    </w:p>
    <w:p w14:paraId="0604BE34" w14:textId="0B8FC60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2)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направляет на данный номер </w:t>
      </w:r>
      <w:proofErr w:type="spellStart"/>
      <w:r w:rsidRPr="00B839DD">
        <w:rPr>
          <w:rFonts w:ascii="Times New Roman" w:eastAsia="Times New Roman" w:hAnsi="Times New Roman" w:cs="Times New Roman"/>
          <w:sz w:val="20"/>
          <w:szCs w:val="20"/>
          <w:lang w:eastAsia="ru-RU"/>
        </w:rPr>
        <w:t>СМС-сообщение</w:t>
      </w:r>
      <w:proofErr w:type="spellEnd"/>
      <w:r w:rsidRPr="00B839DD">
        <w:rPr>
          <w:rFonts w:ascii="Times New Roman" w:eastAsia="Times New Roman" w:hAnsi="Times New Roman" w:cs="Times New Roman"/>
          <w:sz w:val="20"/>
          <w:szCs w:val="20"/>
          <w:lang w:eastAsia="ru-RU"/>
        </w:rPr>
        <w:t xml:space="preserve"> с уникальным одноразовым паролем (Код подтверждения);</w:t>
      </w:r>
    </w:p>
    <w:p w14:paraId="7F0195D2" w14:textId="0A09A33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3)      получив уникальный одноразовый Код подтверждения,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вводит его в специальное поле ввода в Мобильном приложении, подтверждая таким образом, что запуск и использование Мобильного приложения </w:t>
      </w:r>
      <w:r w:rsidRPr="00B839DD">
        <w:rPr>
          <w:rFonts w:ascii="Times New Roman" w:eastAsia="Times New Roman" w:hAnsi="Times New Roman" w:cs="Times New Roman"/>
          <w:sz w:val="20"/>
          <w:szCs w:val="20"/>
          <w:lang w:eastAsia="ru-RU"/>
        </w:rPr>
        <w:lastRenderedPageBreak/>
        <w:t xml:space="preserve">осуществляется именно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Учетная запись которого связана с указанным контактным номером мобильного телефона. При вводе Кода подтверждения формируется Электронная подпись в связи с использованием пары «Логин+ Код подтверждения».</w:t>
      </w:r>
    </w:p>
    <w:p w14:paraId="7ADD9DAF" w14:textId="1326D17B"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5.3.   В случае формирования недействительной (недостоверной) пары «Логин + Код подтверждения», в доступе к Сервису будет отказано. В случае ввода действительной (достоверной) пары «Логин + Код подтверждения»,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получает доступ к Сервису в соответствии с функционалом, определенном Мобильным приложением.</w:t>
      </w:r>
    </w:p>
    <w:p w14:paraId="32C2AAD3" w14:textId="05748B3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5.4.   Все действия в Мобильном приложении, совершенные под Учетной записью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считаются действиями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w:t>
      </w:r>
    </w:p>
    <w:p w14:paraId="7D53DB3A" w14:textId="610DD4A9" w:rsidR="00B90651" w:rsidRPr="00B839DD" w:rsidRDefault="000E309D"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ЗАКЛЮЧЕНИЕ ДОГОВОРА АРЕНДЫ ТС </w:t>
      </w:r>
    </w:p>
    <w:p w14:paraId="150E2D3E" w14:textId="05CAAC66"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.1.   Сервис позволяет выбрать ТС для аренды, забронировать ТС (заключить Предварительный договор аренды ТС), арендовать ТС (заключить Основной договор аренды ТС) на условиях, указанных в этих договорах.</w:t>
      </w:r>
    </w:p>
    <w:p w14:paraId="4BD8817A" w14:textId="74E63127"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.2.   Заключение Предварительного и Основного договора аренды ТС осуществляется посредством присоединения (ст. 428 ГК РФ) к ним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в электронной форме через Мобильное приложение посредством нажатия соответствующих активных клавиш (использование простой Электронной подписи). </w:t>
      </w:r>
    </w:p>
    <w:p w14:paraId="38499253" w14:textId="7D10056E"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Ознакомление с размещением и характеристиками ТС, предоставляемых для аренды </w:t>
      </w:r>
    </w:p>
    <w:p w14:paraId="797F52F0" w14:textId="3F18DCF9"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.3.   Мобильное приложение позволяет </w:t>
      </w:r>
      <w:r w:rsidR="005105EC"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xml:space="preserve"> получить информацию о конкретных ТС, доступных для бронирования и последующей аренды, об Арендодателе в отношении данных ТС.</w:t>
      </w:r>
    </w:p>
    <w:p w14:paraId="249DCAC2" w14:textId="0F1CE8B8"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.4.   Информация о ТС отображается при нажатии на изображение ТС на интерактивной карте в Мобильном приложении.</w:t>
      </w:r>
    </w:p>
    <w:p w14:paraId="2375ECB9" w14:textId="065E151B"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.5.   Информация о местонахождении ТС размещается на интерактивной карте в Мобильном приложении. </w:t>
      </w:r>
    </w:p>
    <w:p w14:paraId="78F79676" w14:textId="1E0C722E"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Бронирование ТС. Заключение Предварительного договора аренды ТС</w:t>
      </w:r>
    </w:p>
    <w:p w14:paraId="4D5419E3" w14:textId="2F5D5DFD"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.6.   При бронировании ТС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заключает Предварительный договор аренды ТС в отношении выбранного им в Мобильном приложении ТС и в соответствии с действующими в соответствующем режиме использования Сервиса тарифами.</w:t>
      </w:r>
    </w:p>
    <w:p w14:paraId="2E71FE65" w14:textId="419C0A4A"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.7.   Возможность бронирования может быть связана с необходимостью осуществления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определенных действий, в том числе, внесения предоплаты в соответствии с Положением о тарифах, оплатой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задолженности перед </w:t>
      </w:r>
      <w:r w:rsidR="005105EC" w:rsidRPr="00B839DD">
        <w:rPr>
          <w:rFonts w:ascii="Times New Roman" w:eastAsia="Times New Roman" w:hAnsi="Times New Roman" w:cs="Times New Roman"/>
          <w:sz w:val="20"/>
          <w:szCs w:val="20"/>
          <w:lang w:eastAsia="ru-RU"/>
        </w:rPr>
        <w:t>Арендодателем</w:t>
      </w:r>
      <w:r w:rsidR="00B90651" w:rsidRPr="00B839DD">
        <w:rPr>
          <w:rFonts w:ascii="Times New Roman" w:eastAsia="Times New Roman" w:hAnsi="Times New Roman" w:cs="Times New Roman"/>
          <w:sz w:val="20"/>
          <w:szCs w:val="20"/>
          <w:lang w:eastAsia="ru-RU"/>
        </w:rPr>
        <w:t>. До совершения указанных действий бронирование ТС может быть недоступно.</w:t>
      </w:r>
    </w:p>
    <w:p w14:paraId="663935DE" w14:textId="1CC77471"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.8.   В зависимости от марки ТС и ее технического оснащения, Мобильное приложение может обеспечивать совершение дополнительных действий, в т.ч. "Прогреть", "Поморгать" и проч., которые осуществляются посредством нажатия соответствующих активных клавиш в Мобильном приложении.</w:t>
      </w:r>
    </w:p>
    <w:p w14:paraId="5DE44A22" w14:textId="4892074E"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.9.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осуществляет внешний осмотр ТС, в т.ч. на предмет наличия внешних повреждений и иных недостатков, в т.ч. исключающих возможность использования ТС. Для того, чтобы начать осмотр,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в Мобильном приложении нажимает активную клавишу «Начать осмотр». В специальных графах в Мобильном приложении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отмечает состояние ТС, в т.ч. выявленные недостатки ТС, с использованием встроенного сервиса Мобильного приложения фотографирует ТС для демонстрации состояния ТС, в т.ч. выявленных повреждений и недостатков ТС, и направляет указанные сведения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Фотографии должны быть четкими, сделанными с ракурсов, позволяющих получить информацию о состоянии всех видимых наружных поверхностей ТС. Допускается дополнительное прицельное фотографирование дефектов принимаемого ТС. В случае невыполнения требований настоящего пункта по количеству, качеству и информативности предоставляемых фотографий ТС, при последующем подписании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Акта приема-передачи ТС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считается принявшим ТС в надлежащем состоянии и без повреждений. </w:t>
      </w:r>
    </w:p>
    <w:p w14:paraId="13AA2A5F" w14:textId="33271547"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Аренда ТС. Заключение Основного договора аренды ТС. Изменение режимов аренды </w:t>
      </w:r>
    </w:p>
    <w:p w14:paraId="022841BA" w14:textId="190C80ED"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6</w:t>
      </w:r>
      <w:r w:rsidR="00B90651" w:rsidRPr="00B839DD">
        <w:rPr>
          <w:rFonts w:ascii="Times New Roman" w:eastAsia="Times New Roman" w:hAnsi="Times New Roman" w:cs="Times New Roman"/>
          <w:sz w:val="20"/>
          <w:szCs w:val="20"/>
          <w:lang w:eastAsia="ru-RU"/>
        </w:rPr>
        <w:t xml:space="preserve">.10.    Для заключения Основного договора аренды ТС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после внешнего осмотра ТС, произведенного в период бронирования и в течение срока бронирования нажимает в Мобильном приложении активную клавишу «</w:t>
      </w:r>
      <w:r w:rsidR="00BC5A87" w:rsidRPr="00B839DD">
        <w:rPr>
          <w:rFonts w:ascii="Times New Roman" w:eastAsia="Times New Roman" w:hAnsi="Times New Roman" w:cs="Times New Roman"/>
          <w:sz w:val="20"/>
          <w:szCs w:val="20"/>
          <w:lang w:eastAsia="ru-RU"/>
        </w:rPr>
        <w:t>Подписать и поехали</w:t>
      </w:r>
      <w:r w:rsidR="00B90651" w:rsidRPr="00B839DD">
        <w:rPr>
          <w:rFonts w:ascii="Times New Roman" w:eastAsia="Times New Roman" w:hAnsi="Times New Roman" w:cs="Times New Roman"/>
          <w:sz w:val="20"/>
          <w:szCs w:val="20"/>
          <w:lang w:eastAsia="ru-RU"/>
        </w:rPr>
        <w:t xml:space="preserve">». Мобильное приложение предоставляет </w:t>
      </w:r>
      <w:r w:rsidR="005105EC"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xml:space="preserve"> для ознакомления Акт приема-передачи ТС, содержащий сведения, позволяющие идентифицировать арендуемое ТС, а также дату и время подписания Акта.</w:t>
      </w:r>
    </w:p>
    <w:p w14:paraId="5D6E2D6C" w14:textId="7A2FFA49"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.11.    Основной договор аренды ТС считается заключенным, </w:t>
      </w:r>
      <w:proofErr w:type="gramStart"/>
      <w:r w:rsidR="00B90651" w:rsidRPr="00B839DD">
        <w:rPr>
          <w:rFonts w:ascii="Times New Roman" w:eastAsia="Times New Roman" w:hAnsi="Times New Roman" w:cs="Times New Roman"/>
          <w:sz w:val="20"/>
          <w:szCs w:val="20"/>
          <w:lang w:eastAsia="ru-RU"/>
        </w:rPr>
        <w:t>ТС</w:t>
      </w:r>
      <w:proofErr w:type="gramEnd"/>
      <w:r w:rsidR="00B90651" w:rsidRPr="00B839DD">
        <w:rPr>
          <w:rFonts w:ascii="Times New Roman" w:eastAsia="Times New Roman" w:hAnsi="Times New Roman" w:cs="Times New Roman"/>
          <w:sz w:val="20"/>
          <w:szCs w:val="20"/>
          <w:lang w:eastAsia="ru-RU"/>
        </w:rPr>
        <w:t xml:space="preserve"> переданным в аренду </w:t>
      </w:r>
      <w:r w:rsidR="005105EC"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xml:space="preserve">, а Сессия аренды начатой с момента нажатия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активной клавиши "Подписать</w:t>
      </w:r>
      <w:r w:rsidR="00D46134" w:rsidRPr="00B839DD">
        <w:rPr>
          <w:rFonts w:ascii="Times New Roman" w:eastAsia="Times New Roman" w:hAnsi="Times New Roman" w:cs="Times New Roman"/>
          <w:sz w:val="20"/>
          <w:szCs w:val="20"/>
          <w:lang w:eastAsia="ru-RU"/>
        </w:rPr>
        <w:t xml:space="preserve"> и поехали</w:t>
      </w:r>
      <w:r w:rsidR="00B90651" w:rsidRPr="00B839DD">
        <w:rPr>
          <w:rFonts w:ascii="Times New Roman" w:eastAsia="Times New Roman" w:hAnsi="Times New Roman" w:cs="Times New Roman"/>
          <w:sz w:val="20"/>
          <w:szCs w:val="20"/>
          <w:lang w:eastAsia="ru-RU"/>
        </w:rPr>
        <w:t xml:space="preserve">" Акт приема-передачи ТС в Мобильном приложении, но в любом случае не позднее </w:t>
      </w:r>
      <w:r w:rsidR="00BC5A87" w:rsidRPr="00B839DD">
        <w:rPr>
          <w:rFonts w:ascii="Times New Roman" w:eastAsia="Times New Roman" w:hAnsi="Times New Roman" w:cs="Times New Roman"/>
          <w:sz w:val="20"/>
          <w:szCs w:val="20"/>
          <w:lang w:eastAsia="ru-RU"/>
        </w:rPr>
        <w:t>снятия запуска</w:t>
      </w:r>
      <w:r w:rsidR="00B90651" w:rsidRPr="00B839DD">
        <w:rPr>
          <w:rFonts w:ascii="Times New Roman" w:eastAsia="Times New Roman" w:hAnsi="Times New Roman" w:cs="Times New Roman"/>
          <w:sz w:val="20"/>
          <w:szCs w:val="20"/>
          <w:lang w:eastAsia="ru-RU"/>
        </w:rPr>
        <w:t xml:space="preserve"> двигателя / начала движения (по наиболее раннему событию).</w:t>
      </w:r>
    </w:p>
    <w:p w14:paraId="0C24BF21" w14:textId="7CDAC60E" w:rsidR="00B90651" w:rsidRPr="00B839DD" w:rsidRDefault="000E309D"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6</w:t>
      </w:r>
      <w:r w:rsidR="00B90651" w:rsidRPr="00B839DD">
        <w:rPr>
          <w:rFonts w:ascii="Times New Roman" w:eastAsia="Times New Roman" w:hAnsi="Times New Roman" w:cs="Times New Roman"/>
          <w:sz w:val="20"/>
          <w:szCs w:val="20"/>
          <w:lang w:eastAsia="ru-RU"/>
        </w:rPr>
        <w:t xml:space="preserve">.12.    Для завершения Сессии аренды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нажимает активную клавишу «Завершить аренду» в Мобильном приложении, подписывает Акт возврата ТС, совершает иные действия, предусмотренные Договором аренды ТС. </w:t>
      </w:r>
    </w:p>
    <w:p w14:paraId="3A91E704" w14:textId="69DB3625" w:rsidR="00B90651" w:rsidRPr="00B839DD" w:rsidRDefault="005F5879"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7</w:t>
      </w:r>
      <w:r w:rsidR="00B90651" w:rsidRPr="00B839DD">
        <w:rPr>
          <w:rFonts w:ascii="Times New Roman" w:eastAsia="Times New Roman" w:hAnsi="Times New Roman" w:cs="Times New Roman"/>
          <w:sz w:val="20"/>
          <w:szCs w:val="20"/>
          <w:lang w:eastAsia="ru-RU"/>
        </w:rPr>
        <w:t>.   БЛОКИРОВКА ПОЛЬЗОВАТЕЛЕЙ</w:t>
      </w:r>
    </w:p>
    <w:p w14:paraId="0A5848B7" w14:textId="6A5AEBD8"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7</w:t>
      </w:r>
      <w:r w:rsidR="00B90651" w:rsidRPr="00B839DD">
        <w:rPr>
          <w:rFonts w:ascii="Times New Roman" w:eastAsia="Times New Roman" w:hAnsi="Times New Roman" w:cs="Times New Roman"/>
          <w:sz w:val="20"/>
          <w:szCs w:val="20"/>
          <w:lang w:eastAsia="ru-RU"/>
        </w:rPr>
        <w:t>.1.   </w:t>
      </w:r>
      <w:r w:rsidR="005105EC" w:rsidRPr="00B839DD">
        <w:rPr>
          <w:rFonts w:ascii="Times New Roman" w:eastAsia="Times New Roman" w:hAnsi="Times New Roman" w:cs="Times New Roman"/>
          <w:sz w:val="20"/>
          <w:szCs w:val="20"/>
          <w:lang w:eastAsia="ru-RU"/>
        </w:rPr>
        <w:t>Арендодатель</w:t>
      </w:r>
      <w:r w:rsidR="00B90651" w:rsidRPr="00B839DD">
        <w:rPr>
          <w:rFonts w:ascii="Times New Roman" w:eastAsia="Times New Roman" w:hAnsi="Times New Roman" w:cs="Times New Roman"/>
          <w:sz w:val="20"/>
          <w:szCs w:val="20"/>
          <w:lang w:eastAsia="ru-RU"/>
        </w:rPr>
        <w:t xml:space="preserve"> вправе блокировать Учетную запись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(приостановить доступ к Сервису) при наличии следующих обстоятельств:</w:t>
      </w:r>
    </w:p>
    <w:p w14:paraId="77EA5A29" w14:textId="24EFF2D3"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случае возникновения подозрений недобросовестности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т.ч., но не ограничиваясь, при предоставлении недостоверных сведений, невозможности списания денежных средств и проч.);</w:t>
      </w:r>
    </w:p>
    <w:p w14:paraId="7491D43F" w14:textId="2CE01A19"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случае нарушения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условий Договора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Договора аренды ТС и документов об использовании Сервиса;</w:t>
      </w:r>
    </w:p>
    <w:p w14:paraId="198870BF" w14:textId="244340C7"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при наличии у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неоплаченной задолженности;</w:t>
      </w:r>
    </w:p>
    <w:p w14:paraId="225A0C9B" w14:textId="4318C7A4"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случае некорректного (грубого, оскорбительного) поведения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использования ненормативной лексики;</w:t>
      </w:r>
    </w:p>
    <w:p w14:paraId="73A25924" w14:textId="28AFC502"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случаях попытки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ввести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в заблуждение, предоставить недостоверные данные, исказить факты;</w:t>
      </w:r>
    </w:p>
    <w:p w14:paraId="3642BB2E" w14:textId="7A259CD0" w:rsidR="00B90651" w:rsidRPr="00B839DD" w:rsidRDefault="00B90651" w:rsidP="000E309D">
      <w:pPr>
        <w:pStyle w:val="a3"/>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случаях отказа выполнения требований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предусмотренных или вытекающих из Договора, в том числе путем бездействия;</w:t>
      </w:r>
    </w:p>
    <w:p w14:paraId="3913AC5A" w14:textId="4F72B06B"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случаях, когда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не соответствует (прекратил соответствовать) требованиям, предъявляемым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к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как к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Сервиса, равно как при прекращении отношений по использованию Сервиса с таким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w:t>
      </w:r>
    </w:p>
    <w:p w14:paraId="42C7CDF7" w14:textId="1030C50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случаях, когда у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есть основания для одностороннего отказа от Договора в соответствии с Договором и действующим законодательством;</w:t>
      </w:r>
    </w:p>
    <w:p w14:paraId="06354B56" w14:textId="0E9EC19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иных случаях, когда нарушения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Договора или иных документов об использовании Сервиса, по мнению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исключают возможность дальнейшего использования Сервиса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w:t>
      </w:r>
    </w:p>
    <w:p w14:paraId="4597C41C" w14:textId="27CB76F5"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7</w:t>
      </w:r>
      <w:r w:rsidR="00B90651" w:rsidRPr="00B839DD">
        <w:rPr>
          <w:rFonts w:ascii="Times New Roman" w:eastAsia="Times New Roman" w:hAnsi="Times New Roman" w:cs="Times New Roman"/>
          <w:sz w:val="20"/>
          <w:szCs w:val="20"/>
          <w:lang w:eastAsia="ru-RU"/>
        </w:rPr>
        <w:t xml:space="preserve">.2.   Блокировка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означает ограничение функционала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в результате которого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не может осуществлять бронирование, аренду ТС, а также некоторые иные действия, которые входят в объем прав незаблокированной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w:t>
      </w:r>
    </w:p>
    <w:p w14:paraId="6A4B43E8" w14:textId="548EFB9C"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7</w:t>
      </w:r>
      <w:r w:rsidR="00B90651" w:rsidRPr="00B839DD">
        <w:rPr>
          <w:rFonts w:ascii="Times New Roman" w:eastAsia="Times New Roman" w:hAnsi="Times New Roman" w:cs="Times New Roman"/>
          <w:sz w:val="20"/>
          <w:szCs w:val="20"/>
          <w:lang w:eastAsia="ru-RU"/>
        </w:rPr>
        <w:t xml:space="preserve">.3.    О блокировке Учетной записи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отдельно не информируется, поскольку с момента блокирования совершение действий по бронированию, аренде ТС, а также совершение некоторых иных действий будет невозможно.</w:t>
      </w:r>
    </w:p>
    <w:p w14:paraId="10B6888C" w14:textId="49DCD081"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7</w:t>
      </w:r>
      <w:r w:rsidR="00B90651" w:rsidRPr="00B839DD">
        <w:rPr>
          <w:rFonts w:ascii="Times New Roman" w:eastAsia="Times New Roman" w:hAnsi="Times New Roman" w:cs="Times New Roman"/>
          <w:sz w:val="20"/>
          <w:szCs w:val="20"/>
          <w:lang w:eastAsia="ru-RU"/>
        </w:rPr>
        <w:t xml:space="preserve">.4.   Снятие блокировки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может быть связано с истечением определенного периода времени, выполнением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своих обязательств, устранения обстоятельств, явившихся основаниями для блокировки, а также иных требований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Блокировка Учетной записи может быть установлена на период принятия решения о целесообразности дальнейшего взаимодействия с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по Договору.</w:t>
      </w:r>
    </w:p>
    <w:p w14:paraId="51108556" w14:textId="710ECBE3" w:rsidR="00B90651" w:rsidRPr="00B839DD" w:rsidRDefault="005F5879"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ПРАВА И ОБЯЗАННОСТИ СТОРОН </w:t>
      </w:r>
    </w:p>
    <w:p w14:paraId="01D802EC" w14:textId="19891D4E"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.1.      Права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w:t>
      </w:r>
    </w:p>
    <w:p w14:paraId="56F4C092" w14:textId="7C9C8FCA"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.1.1.   требовать от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исполнения ей своих обязательств по Договору;</w:t>
      </w:r>
    </w:p>
    <w:p w14:paraId="068C7AA9" w14:textId="04703A9E"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8</w:t>
      </w:r>
      <w:r w:rsidR="00B90651" w:rsidRPr="00B839DD">
        <w:rPr>
          <w:rFonts w:ascii="Times New Roman" w:eastAsia="Times New Roman" w:hAnsi="Times New Roman" w:cs="Times New Roman"/>
          <w:sz w:val="20"/>
          <w:szCs w:val="20"/>
          <w:lang w:eastAsia="ru-RU"/>
        </w:rPr>
        <w:t>.1.2.   обращаться в Информационный центр за получением разъяснений по вопросам в пределах компетенции сотрудников Информационного центра.</w:t>
      </w:r>
    </w:p>
    <w:p w14:paraId="564A52CD" w14:textId="7C46D984"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.2.   </w:t>
      </w:r>
      <w:r w:rsidR="00B90651" w:rsidRPr="00B839DD">
        <w:rPr>
          <w:rFonts w:ascii="Times New Roman" w:eastAsia="Times New Roman" w:hAnsi="Times New Roman" w:cs="Times New Roman"/>
          <w:sz w:val="20"/>
          <w:szCs w:val="20"/>
          <w:u w:val="single"/>
          <w:lang w:eastAsia="ru-RU"/>
        </w:rPr>
        <w:t xml:space="preserve">Обязанности </w:t>
      </w:r>
      <w:r w:rsidR="005105EC" w:rsidRPr="00B839DD">
        <w:rPr>
          <w:rFonts w:ascii="Times New Roman" w:eastAsia="Times New Roman" w:hAnsi="Times New Roman" w:cs="Times New Roman"/>
          <w:sz w:val="20"/>
          <w:szCs w:val="20"/>
          <w:u w:val="single"/>
          <w:lang w:eastAsia="ru-RU"/>
        </w:rPr>
        <w:t>Арендатора</w:t>
      </w:r>
      <w:r w:rsidR="00B90651" w:rsidRPr="00B839DD">
        <w:rPr>
          <w:rFonts w:ascii="Times New Roman" w:eastAsia="Times New Roman" w:hAnsi="Times New Roman" w:cs="Times New Roman"/>
          <w:sz w:val="20"/>
          <w:szCs w:val="20"/>
          <w:u w:val="single"/>
          <w:lang w:eastAsia="ru-RU"/>
        </w:rPr>
        <w:t>:</w:t>
      </w:r>
    </w:p>
    <w:p w14:paraId="7C575F28" w14:textId="1B2AC898"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.2.1.  своевременно и в полном объеме производить платежи, связанные с использованием Сервиса;</w:t>
      </w:r>
    </w:p>
    <w:p w14:paraId="3EEA75D2" w14:textId="61D54540"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.2.2.  гарантировать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что предоставляемые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персональные данные являются достоверными;</w:t>
      </w:r>
    </w:p>
    <w:p w14:paraId="43B6CF88" w14:textId="698DC4A2"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.2.3.  строго выполнять все инструкции, указания, рекомендации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w:t>
      </w:r>
    </w:p>
    <w:p w14:paraId="574470DE" w14:textId="40F97561"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.2.4.  не использовать никакие технологии и не предпринимать никаких действий, которые могут нанести вред интересам и имуществу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w:t>
      </w:r>
    </w:p>
    <w:p w14:paraId="77AAD407" w14:textId="2DCEFD60"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.2.5.  </w:t>
      </w:r>
      <w:r w:rsidR="00B90651" w:rsidRPr="00B839DD">
        <w:rPr>
          <w:rFonts w:ascii="Times New Roman" w:eastAsia="Times New Roman" w:hAnsi="Times New Roman" w:cs="Times New Roman"/>
          <w:sz w:val="20"/>
          <w:szCs w:val="20"/>
          <w:shd w:val="clear" w:color="auto" w:fill="FFFFFF"/>
          <w:lang w:eastAsia="ru-RU"/>
        </w:rPr>
        <w:t>сохранять в тайне Логин и </w:t>
      </w:r>
      <w:r w:rsidR="00B90651" w:rsidRPr="00B839DD">
        <w:rPr>
          <w:rFonts w:ascii="Times New Roman" w:eastAsia="Times New Roman" w:hAnsi="Times New Roman" w:cs="Times New Roman"/>
          <w:sz w:val="20"/>
          <w:szCs w:val="20"/>
          <w:lang w:eastAsia="ru-RU"/>
        </w:rPr>
        <w:t>Код подтверждения</w:t>
      </w:r>
      <w:r w:rsidR="00B90651" w:rsidRPr="00B839DD">
        <w:rPr>
          <w:rFonts w:ascii="Times New Roman" w:eastAsia="Times New Roman" w:hAnsi="Times New Roman" w:cs="Times New Roman"/>
          <w:sz w:val="20"/>
          <w:szCs w:val="20"/>
          <w:shd w:val="clear" w:color="auto" w:fill="FFFFFF"/>
          <w:lang w:eastAsia="ru-RU"/>
        </w:rPr>
        <w:t>;</w:t>
      </w:r>
    </w:p>
    <w:p w14:paraId="6F951982" w14:textId="7C240544"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.2.6.  имеет иные обязанности, вытекающие из Договора, документов об использовании Сервиса, а также установленные действующим законодательством.</w:t>
      </w:r>
    </w:p>
    <w:p w14:paraId="460091ED" w14:textId="08E6DECE" w:rsidR="00B90651" w:rsidRPr="00B839DD" w:rsidRDefault="005F5879" w:rsidP="00B90651">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.3.  Права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w:t>
      </w:r>
    </w:p>
    <w:p w14:paraId="1EEB1B20" w14:textId="02B1E784"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.3.1.      требовать от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исполнения обязательств, определенных Договором и документами об использовании Сервиса;</w:t>
      </w:r>
    </w:p>
    <w:p w14:paraId="3C7C4EED" w14:textId="1448F3F4"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.3.2.      осуществлять фото- и видеофиксацию в ТС, а также аудиозапись разговоров при взаимодействии с Информационным центром;</w:t>
      </w:r>
    </w:p>
    <w:p w14:paraId="07ECABB3" w14:textId="60809DCB"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.3.3.      отслеживать местонахождение ТС, а также возможные нарушения Договора (датчик дыма, GPS-маяк и проч.);</w:t>
      </w:r>
    </w:p>
    <w:p w14:paraId="1D839E16" w14:textId="469DECE2"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.3.4.      без уведомления и согласия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привлекать любых третьих лиц к предоставлению Сервиса;</w:t>
      </w:r>
    </w:p>
    <w:p w14:paraId="5D548456" w14:textId="06010813"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.3.5.      передавать права и обязанности по настоящему Договору третьим лицам, а также привлекать третьих лиц к исполнению отдельных функций по Договору, в т.ч. на основе агентского договора, без получения дополнительного согласия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Уведомление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о данных обстоятельствах осуществляется по усмотрению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w:t>
      </w:r>
    </w:p>
    <w:p w14:paraId="0E65C8FD" w14:textId="2F2C8B54"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.3.6.      имеет иные права, установленные Договором и документами об использовании Сервиса, а также вытекающие из существа обязательств.</w:t>
      </w:r>
    </w:p>
    <w:p w14:paraId="71DC3B0B" w14:textId="5790F5C5"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.4.   </w:t>
      </w:r>
      <w:r w:rsidR="00B90651" w:rsidRPr="00B839DD">
        <w:rPr>
          <w:rFonts w:ascii="Times New Roman" w:eastAsia="Times New Roman" w:hAnsi="Times New Roman" w:cs="Times New Roman"/>
          <w:sz w:val="20"/>
          <w:szCs w:val="20"/>
          <w:u w:val="single"/>
          <w:lang w:eastAsia="ru-RU"/>
        </w:rPr>
        <w:t xml:space="preserve">Обязанности </w:t>
      </w:r>
      <w:r w:rsidR="005105EC" w:rsidRPr="00B839DD">
        <w:rPr>
          <w:rFonts w:ascii="Times New Roman" w:eastAsia="Times New Roman" w:hAnsi="Times New Roman" w:cs="Times New Roman"/>
          <w:sz w:val="20"/>
          <w:szCs w:val="20"/>
          <w:u w:val="single"/>
          <w:lang w:eastAsia="ru-RU"/>
        </w:rPr>
        <w:t>Арендодателя</w:t>
      </w:r>
      <w:r w:rsidR="00B90651" w:rsidRPr="00B839DD">
        <w:rPr>
          <w:rFonts w:ascii="Times New Roman" w:eastAsia="Times New Roman" w:hAnsi="Times New Roman" w:cs="Times New Roman"/>
          <w:sz w:val="20"/>
          <w:szCs w:val="20"/>
          <w:u w:val="single"/>
          <w:lang w:eastAsia="ru-RU"/>
        </w:rPr>
        <w:t>:</w:t>
      </w:r>
    </w:p>
    <w:p w14:paraId="28D20A7C" w14:textId="559F7831"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.4.1.      предоставлять доступ к Сервису в порядке и на условиях, определенных Договором и документами об использовании Сервиса;</w:t>
      </w:r>
    </w:p>
    <w:p w14:paraId="1CE909B2" w14:textId="705A558E"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 xml:space="preserve">.4.2.      предоставить </w:t>
      </w:r>
      <w:r w:rsidR="005105EC"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xml:space="preserve"> посредством размещения на Сайте или в Мобильном приложении информацию о ТС, их видах, технических характеристиках (в объеме, определяемом </w:t>
      </w:r>
      <w:r w:rsidR="005105EC" w:rsidRPr="00B839DD">
        <w:rPr>
          <w:rFonts w:ascii="Times New Roman" w:eastAsia="Times New Roman" w:hAnsi="Times New Roman" w:cs="Times New Roman"/>
          <w:sz w:val="20"/>
          <w:szCs w:val="20"/>
          <w:lang w:eastAsia="ru-RU"/>
        </w:rPr>
        <w:t>Арендодателем</w:t>
      </w:r>
      <w:r w:rsidR="00B90651" w:rsidRPr="00B839DD">
        <w:rPr>
          <w:rFonts w:ascii="Times New Roman" w:eastAsia="Times New Roman" w:hAnsi="Times New Roman" w:cs="Times New Roman"/>
          <w:sz w:val="20"/>
          <w:szCs w:val="20"/>
          <w:lang w:eastAsia="ru-RU"/>
        </w:rPr>
        <w:t>), Арендодателе, тарифах и иных условиях пользования Сервисом;</w:t>
      </w:r>
    </w:p>
    <w:p w14:paraId="3325B28E" w14:textId="5EB16C52"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.4.3.      имеет иные обязанности, вытекающие из Договора, документов об использовании Сервиса, а также установленные действующим законодательством.</w:t>
      </w:r>
    </w:p>
    <w:p w14:paraId="4E66D491" w14:textId="193D4CC2"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8</w:t>
      </w:r>
      <w:r w:rsidR="00B90651" w:rsidRPr="00B839DD">
        <w:rPr>
          <w:rFonts w:ascii="Times New Roman" w:eastAsia="Times New Roman" w:hAnsi="Times New Roman" w:cs="Times New Roman"/>
          <w:sz w:val="20"/>
          <w:szCs w:val="20"/>
          <w:lang w:eastAsia="ru-RU"/>
        </w:rPr>
        <w:t>.5.   В том случае, если Сторона не воспользовалась какими-либо правами, предоставленными ей настоящим Договором, соответствующие права не прекращаются, и Сторона имеет право воспользоваться ими в дальнейшем. </w:t>
      </w:r>
    </w:p>
    <w:p w14:paraId="40783424" w14:textId="4637D720" w:rsidR="00B90651" w:rsidRPr="00B839DD" w:rsidRDefault="005F5879"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    ВОЗНАГРАЖДЕНИЕ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w:t>
      </w:r>
    </w:p>
    <w:p w14:paraId="5E750F96" w14:textId="4A2E9C9D"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9</w:t>
      </w:r>
      <w:r w:rsidR="00B90651" w:rsidRPr="00B839DD">
        <w:rPr>
          <w:rFonts w:ascii="Times New Roman" w:eastAsia="Times New Roman" w:hAnsi="Times New Roman" w:cs="Times New Roman"/>
          <w:sz w:val="20"/>
          <w:szCs w:val="20"/>
          <w:lang w:eastAsia="ru-RU"/>
        </w:rPr>
        <w:t>.1.    Все платежи, связанные с использованием Сервиса, определяются настоящим Договором, Положением о тарифах, Положением о штрафах, договорами об оказании соответствующих услуг (в т.ч. Договором аренды ТС), иными документами об использовании Сервиса, регулирующими оказание отдельных услуг.</w:t>
      </w:r>
    </w:p>
    <w:p w14:paraId="2A86ADE1" w14:textId="654EF058"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.2.    Сведения о произведенных платежах и задолженности фиксируются в Личном кабинете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w:t>
      </w:r>
    </w:p>
    <w:p w14:paraId="45222E71" w14:textId="2F893469"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Общий порядок оплаты </w:t>
      </w:r>
    </w:p>
    <w:p w14:paraId="4B5C8D20" w14:textId="53D045A9"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.4.    Платежи осуществляются в порядке и на условиях, определенных действующим законодательством и правилами соответствующих платежных систем. Безналичная оплата производителя через банк-партнер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посредством списания банком-партнером денежных средств с банковской карты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привязанной к Сервису в Личном кабинете.</w:t>
      </w:r>
    </w:p>
    <w:p w14:paraId="389EE9EE" w14:textId="71B99444"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.5.    Оплата осуществляется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самостоятельно (оплата задолженности, отражаемой в Личном кабинете) либо посредством списания задолженности со счета, связанного с банковской картой, прикрепленной к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Списание возможно при условии наличия заранее данного акцепта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банку, выпустившему соответствующую банковскую карту и ведущему банковский счет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При наличии заранее данного акцепта получение дополнительного согласия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на совершение операции по списанию денежных средств не производится (</w:t>
      </w:r>
      <w:proofErr w:type="spellStart"/>
      <w:r w:rsidR="00B90651" w:rsidRPr="00B839DD">
        <w:rPr>
          <w:rFonts w:ascii="Times New Roman" w:eastAsia="Times New Roman" w:hAnsi="Times New Roman" w:cs="Times New Roman"/>
          <w:sz w:val="20"/>
          <w:szCs w:val="20"/>
          <w:lang w:eastAsia="ru-RU"/>
        </w:rPr>
        <w:t>безакцептное</w:t>
      </w:r>
      <w:proofErr w:type="spellEnd"/>
      <w:r w:rsidR="00B90651" w:rsidRPr="00B839DD">
        <w:rPr>
          <w:rFonts w:ascii="Times New Roman" w:eastAsia="Times New Roman" w:hAnsi="Times New Roman" w:cs="Times New Roman"/>
          <w:sz w:val="20"/>
          <w:szCs w:val="20"/>
          <w:lang w:eastAsia="ru-RU"/>
        </w:rPr>
        <w:t xml:space="preserve"> списание). Проверка наличия заранее данного акцепта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проводится банком-партнером, обеспечивающим расчеты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и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в порядке и на условиях, определенных законом и банковскими правилами.</w:t>
      </w:r>
    </w:p>
    <w:p w14:paraId="4381191E" w14:textId="77BA00A2"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413FF7">
        <w:rPr>
          <w:rFonts w:ascii="Times New Roman" w:eastAsia="Times New Roman" w:hAnsi="Times New Roman" w:cs="Times New Roman"/>
          <w:sz w:val="20"/>
          <w:szCs w:val="20"/>
          <w:lang w:eastAsia="ru-RU"/>
        </w:rPr>
        <w:t>9</w:t>
      </w:r>
      <w:r w:rsidR="00B90651" w:rsidRPr="00413FF7">
        <w:rPr>
          <w:rFonts w:ascii="Times New Roman" w:eastAsia="Times New Roman" w:hAnsi="Times New Roman" w:cs="Times New Roman"/>
          <w:sz w:val="20"/>
          <w:szCs w:val="20"/>
          <w:lang w:eastAsia="ru-RU"/>
        </w:rPr>
        <w:t xml:space="preserve">.6.    Самостоятельная оплата </w:t>
      </w:r>
      <w:r w:rsidR="005105EC" w:rsidRPr="00413FF7">
        <w:rPr>
          <w:rFonts w:ascii="Times New Roman" w:eastAsia="Times New Roman" w:hAnsi="Times New Roman" w:cs="Times New Roman"/>
          <w:sz w:val="20"/>
          <w:szCs w:val="20"/>
          <w:lang w:eastAsia="ru-RU"/>
        </w:rPr>
        <w:t>Арендатором</w:t>
      </w:r>
      <w:r w:rsidR="00B90651" w:rsidRPr="00413FF7">
        <w:rPr>
          <w:rFonts w:ascii="Times New Roman" w:eastAsia="Times New Roman" w:hAnsi="Times New Roman" w:cs="Times New Roman"/>
          <w:sz w:val="20"/>
          <w:szCs w:val="20"/>
          <w:lang w:eastAsia="ru-RU"/>
        </w:rPr>
        <w:t xml:space="preserve"> задолженности, отражаемой в Личном кабинете, производится после нажатия </w:t>
      </w:r>
      <w:r w:rsidR="005105EC" w:rsidRPr="00413FF7">
        <w:rPr>
          <w:rFonts w:ascii="Times New Roman" w:eastAsia="Times New Roman" w:hAnsi="Times New Roman" w:cs="Times New Roman"/>
          <w:sz w:val="20"/>
          <w:szCs w:val="20"/>
          <w:lang w:eastAsia="ru-RU"/>
        </w:rPr>
        <w:t>Арендатором</w:t>
      </w:r>
      <w:r w:rsidR="00B90651" w:rsidRPr="00413FF7">
        <w:rPr>
          <w:rFonts w:ascii="Times New Roman" w:eastAsia="Times New Roman" w:hAnsi="Times New Roman" w:cs="Times New Roman"/>
          <w:sz w:val="20"/>
          <w:szCs w:val="20"/>
          <w:lang w:eastAsia="ru-RU"/>
        </w:rPr>
        <w:t xml:space="preserve"> активной клавиши «Оплатить» и при наличии необходимого для оплаты количества денежных средств на счете, связанном с банковской картой </w:t>
      </w:r>
      <w:r w:rsidR="005105EC" w:rsidRPr="00413FF7">
        <w:rPr>
          <w:rFonts w:ascii="Times New Roman" w:eastAsia="Times New Roman" w:hAnsi="Times New Roman" w:cs="Times New Roman"/>
          <w:sz w:val="20"/>
          <w:szCs w:val="20"/>
          <w:lang w:eastAsia="ru-RU"/>
        </w:rPr>
        <w:t>Арендатора</w:t>
      </w:r>
      <w:r w:rsidR="00B90651" w:rsidRPr="00413FF7">
        <w:rPr>
          <w:rFonts w:ascii="Times New Roman" w:eastAsia="Times New Roman" w:hAnsi="Times New Roman" w:cs="Times New Roman"/>
          <w:sz w:val="20"/>
          <w:szCs w:val="20"/>
          <w:lang w:eastAsia="ru-RU"/>
        </w:rPr>
        <w:t>.</w:t>
      </w:r>
    </w:p>
    <w:p w14:paraId="4AAD5C94" w14:textId="47148067"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.7.    </w:t>
      </w:r>
      <w:proofErr w:type="spellStart"/>
      <w:r w:rsidR="00B90651" w:rsidRPr="00B839DD">
        <w:rPr>
          <w:rFonts w:ascii="Times New Roman" w:eastAsia="Times New Roman" w:hAnsi="Times New Roman" w:cs="Times New Roman"/>
          <w:sz w:val="20"/>
          <w:szCs w:val="20"/>
          <w:lang w:eastAsia="ru-RU"/>
        </w:rPr>
        <w:t>Безакцептное</w:t>
      </w:r>
      <w:proofErr w:type="spellEnd"/>
      <w:r w:rsidR="00B90651" w:rsidRPr="00B839DD">
        <w:rPr>
          <w:rFonts w:ascii="Times New Roman" w:eastAsia="Times New Roman" w:hAnsi="Times New Roman" w:cs="Times New Roman"/>
          <w:sz w:val="20"/>
          <w:szCs w:val="20"/>
          <w:lang w:eastAsia="ru-RU"/>
        </w:rPr>
        <w:t xml:space="preserve"> списание денежных средств производится при возникновении у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оснований для их списания в соответствии с Договором и документами об использовании Сервиса, в т.ч., но не ограничиваясь: аренды ТС, получение сведений о нарушении </w:t>
      </w:r>
      <w:r w:rsidR="005105EC"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условий настоящего Договора, Договора аренды ТС, иных документов об использовании Сервиса, в т.ч. в возмещение убытков, взыскании неустойки (штрафов, пени). Условия возникновения соответствующих оснований определены Договором и документами об использовании Сервиса.</w:t>
      </w:r>
    </w:p>
    <w:p w14:paraId="77C57AF2" w14:textId="19D0D9AA"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.8.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дает безусловное согласие на </w:t>
      </w:r>
      <w:proofErr w:type="spellStart"/>
      <w:r w:rsidR="00B90651" w:rsidRPr="00B839DD">
        <w:rPr>
          <w:rFonts w:ascii="Times New Roman" w:eastAsia="Times New Roman" w:hAnsi="Times New Roman" w:cs="Times New Roman"/>
          <w:sz w:val="20"/>
          <w:szCs w:val="20"/>
          <w:lang w:eastAsia="ru-RU"/>
        </w:rPr>
        <w:t>холдирование</w:t>
      </w:r>
      <w:proofErr w:type="spellEnd"/>
      <w:r w:rsidR="00B90651" w:rsidRPr="00B839DD">
        <w:rPr>
          <w:rFonts w:ascii="Times New Roman" w:eastAsia="Times New Roman" w:hAnsi="Times New Roman" w:cs="Times New Roman"/>
          <w:sz w:val="20"/>
          <w:szCs w:val="20"/>
          <w:lang w:eastAsia="ru-RU"/>
        </w:rPr>
        <w:t xml:space="preserve"> (удержание денежных средств в целях обеспечения оплаты) и/или списание в установленном Договором порядке денежных средств с банковской карты, прикрепленной к Учетной записи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в счет платежей, связанных с использованием Сервиса (включая штрафы и прочие платежи). Списание / </w:t>
      </w:r>
      <w:proofErr w:type="spellStart"/>
      <w:r w:rsidR="00B90651" w:rsidRPr="00B839DD">
        <w:rPr>
          <w:rFonts w:ascii="Times New Roman" w:eastAsia="Times New Roman" w:hAnsi="Times New Roman" w:cs="Times New Roman"/>
          <w:sz w:val="20"/>
          <w:szCs w:val="20"/>
          <w:lang w:eastAsia="ru-RU"/>
        </w:rPr>
        <w:t>холдирование</w:t>
      </w:r>
      <w:proofErr w:type="spellEnd"/>
      <w:r w:rsidR="00B90651" w:rsidRPr="00B839DD">
        <w:rPr>
          <w:rFonts w:ascii="Times New Roman" w:eastAsia="Times New Roman" w:hAnsi="Times New Roman" w:cs="Times New Roman"/>
          <w:sz w:val="20"/>
          <w:szCs w:val="20"/>
          <w:lang w:eastAsia="ru-RU"/>
        </w:rPr>
        <w:t xml:space="preserve"> денежных средств в счет оплаты платежей допускается как в полном объеме, так и частями по усмотрению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в т.ч. в период использования ТС.</w:t>
      </w:r>
    </w:p>
    <w:p w14:paraId="6E0A864E" w14:textId="4B040ADD"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.9.    </w:t>
      </w:r>
      <w:r w:rsidR="005105EC"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обязан обеспечивать достаточное количество денежных средств на связанном с Сервисом счете для совершения оплаты (в т.ч. </w:t>
      </w:r>
      <w:proofErr w:type="spellStart"/>
      <w:r w:rsidR="00B90651" w:rsidRPr="00B839DD">
        <w:rPr>
          <w:rFonts w:ascii="Times New Roman" w:eastAsia="Times New Roman" w:hAnsi="Times New Roman" w:cs="Times New Roman"/>
          <w:sz w:val="20"/>
          <w:szCs w:val="20"/>
          <w:lang w:eastAsia="ru-RU"/>
        </w:rPr>
        <w:t>безакцептного</w:t>
      </w:r>
      <w:proofErr w:type="spellEnd"/>
      <w:r w:rsidR="00B90651" w:rsidRPr="00B839DD">
        <w:rPr>
          <w:rFonts w:ascii="Times New Roman" w:eastAsia="Times New Roman" w:hAnsi="Times New Roman" w:cs="Times New Roman"/>
          <w:sz w:val="20"/>
          <w:szCs w:val="20"/>
          <w:lang w:eastAsia="ru-RU"/>
        </w:rPr>
        <w:t xml:space="preserve"> списания). В случае невозможности списания денежных средств со счета </w:t>
      </w:r>
      <w:r w:rsidR="005105EC"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(в т.ч. в связи с их недостаточностью) в течение 1 (одного) календарного дня со дня первой неудачной попытки списания, </w:t>
      </w:r>
      <w:r w:rsidR="005105EC" w:rsidRPr="00B839DD">
        <w:rPr>
          <w:rFonts w:ascii="Times New Roman" w:eastAsia="Times New Roman" w:hAnsi="Times New Roman" w:cs="Times New Roman"/>
          <w:sz w:val="20"/>
          <w:szCs w:val="20"/>
          <w:lang w:eastAsia="ru-RU"/>
        </w:rPr>
        <w:t>Арендодатель</w:t>
      </w:r>
      <w:r w:rsidR="00B90651" w:rsidRPr="00B839DD">
        <w:rPr>
          <w:rFonts w:ascii="Times New Roman" w:eastAsia="Times New Roman" w:hAnsi="Times New Roman" w:cs="Times New Roman"/>
          <w:sz w:val="20"/>
          <w:szCs w:val="20"/>
          <w:lang w:eastAsia="ru-RU"/>
        </w:rPr>
        <w:t xml:space="preserve"> вправе начислить неустойку в связи с неисполнением денежного обязательства.</w:t>
      </w:r>
    </w:p>
    <w:p w14:paraId="24CF49DC" w14:textId="7FCFA738"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.10. Возможен отказ в совершении платежа в т.ч. в случаях, когда:</w:t>
      </w:r>
    </w:p>
    <w:p w14:paraId="3F514993" w14:textId="52502FDD" w:rsidR="00B90651" w:rsidRPr="00B839DD" w:rsidRDefault="00B90651" w:rsidP="000E309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банковская карта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не предназначена для совершения платежей с использованием сети Интернет;</w:t>
      </w:r>
    </w:p>
    <w:p w14:paraId="2C805F46" w14:textId="1056079F" w:rsidR="00B90651" w:rsidRPr="00B839DD" w:rsidRDefault="00B90651" w:rsidP="000E309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на счете, связанного с банковской картой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недостаточно средств для оплаты;</w:t>
      </w:r>
    </w:p>
    <w:p w14:paraId="53D3D639" w14:textId="30AADDDA" w:rsidR="00B90651" w:rsidRDefault="00B90651" w:rsidP="000E309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данные банковской карты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введены неверно;</w:t>
      </w:r>
    </w:p>
    <w:p w14:paraId="260DB7EF" w14:textId="17E930CC" w:rsidR="00E40CDA" w:rsidRPr="00B839DD" w:rsidRDefault="00E40CDA" w:rsidP="000E309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отмена операций по банковской карте </w:t>
      </w:r>
      <w:r w:rsidRPr="00B839DD">
        <w:rPr>
          <w:rFonts w:ascii="Times New Roman" w:eastAsia="Times New Roman" w:hAnsi="Times New Roman" w:cs="Times New Roman"/>
          <w:sz w:val="20"/>
          <w:szCs w:val="20"/>
          <w:lang w:eastAsia="ru-RU"/>
        </w:rPr>
        <w:t>Арендатора</w:t>
      </w:r>
      <w:r>
        <w:rPr>
          <w:rFonts w:ascii="Times New Roman" w:eastAsia="Times New Roman" w:hAnsi="Times New Roman" w:cs="Times New Roman"/>
          <w:sz w:val="20"/>
          <w:szCs w:val="20"/>
          <w:lang w:eastAsia="ru-RU"/>
        </w:rPr>
        <w:t>;</w:t>
      </w:r>
    </w:p>
    <w:p w14:paraId="00CE21BA" w14:textId="7371BBF3" w:rsidR="00B90651" w:rsidRPr="00B839DD" w:rsidRDefault="00B90651" w:rsidP="000E309D">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истек срок действия банковской карты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w:t>
      </w:r>
    </w:p>
    <w:p w14:paraId="5655F078" w14:textId="77777777" w:rsidR="005F5879"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.11.  При наличии оснований для возврата денежных средств </w:t>
      </w:r>
      <w:r w:rsidR="005105EC"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такой возврат осуществляется в порядке, сроки и на условиях, определенных действующим законодательством.</w:t>
      </w:r>
    </w:p>
    <w:p w14:paraId="28D64219" w14:textId="573606DD" w:rsidR="00B90651" w:rsidRPr="00B839DD" w:rsidRDefault="005F5879"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9</w:t>
      </w:r>
      <w:r w:rsidR="00B90651" w:rsidRPr="00B839DD">
        <w:rPr>
          <w:rFonts w:ascii="Times New Roman" w:eastAsia="Times New Roman" w:hAnsi="Times New Roman" w:cs="Times New Roman"/>
          <w:sz w:val="20"/>
          <w:szCs w:val="20"/>
          <w:lang w:eastAsia="ru-RU"/>
        </w:rPr>
        <w:t xml:space="preserve">.12.  Совершение платежей с использованием сети Интернет производится через банк-партнер </w:t>
      </w:r>
      <w:r w:rsidR="005105EC"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в соответствии с Правилами международных платежных систем на принципах соблюдения конфиденциальности и безопасности совершения платежа с использованием современных методов проверки, шифрования и передачи данных по закрытым каналам связи. Ввод и обработка данных банковской карты </w:t>
      </w:r>
      <w:r w:rsidR="005105EC" w:rsidRPr="00B839DD">
        <w:rPr>
          <w:rFonts w:ascii="Times New Roman" w:eastAsia="Times New Roman" w:hAnsi="Times New Roman" w:cs="Times New Roman"/>
          <w:sz w:val="20"/>
          <w:szCs w:val="20"/>
          <w:lang w:eastAsia="ru-RU"/>
        </w:rPr>
        <w:lastRenderedPageBreak/>
        <w:t>Арендатора</w:t>
      </w:r>
      <w:r w:rsidR="00B90651" w:rsidRPr="00B839DD">
        <w:rPr>
          <w:rFonts w:ascii="Times New Roman" w:eastAsia="Times New Roman" w:hAnsi="Times New Roman" w:cs="Times New Roman"/>
          <w:sz w:val="20"/>
          <w:szCs w:val="20"/>
          <w:lang w:eastAsia="ru-RU"/>
        </w:rPr>
        <w:t xml:space="preserve"> осуществляется на защищенной платежной странице банка-партнера, предоставляющего услугу оплаты.</w:t>
      </w:r>
    </w:p>
    <w:p w14:paraId="5F0C8F55" w14:textId="23310E04"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ОТВЕТСТВЕННОСТЬ </w:t>
      </w:r>
    </w:p>
    <w:p w14:paraId="7FE3A7C3" w14:textId="348E65F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с дополнениями, уточнениями, и исключениями, определенными Договором и документами об использовании Сервиса.</w:t>
      </w:r>
    </w:p>
    <w:p w14:paraId="5BA7D5A8" w14:textId="25A5439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xml:space="preserve">.2.    За неисполнение или ненадлежащее исполнение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условий настоящего Договора, Договора аренды ТС, иных документов об использовании Сервиса,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взыскать с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неустойку (штрафы, пени) в размере, определенном Положением о штрафах, а также причиненные убытки в полном объеме.</w:t>
      </w:r>
    </w:p>
    <w:p w14:paraId="50BC6493" w14:textId="5007FEA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.3.    Суммы задолженности, убытков, сумм неустойки (штрафы, пени), а также суммы администрирования суммируются. Если иное не предусмотрено документами об использовании Сервиса, убытки взыскиваются сверх неустойки (штрафов, пени и проч.).</w:t>
      </w:r>
    </w:p>
    <w:p w14:paraId="666B2D5F" w14:textId="4C162C5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xml:space="preserve">.4.    Использование технологий, осуществление действий, которые могут нанести вред Сайту и (или) Мобильному приложению, интересам и (или) имуществу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влечет за собой взыскание штрафа в размере 3000 (три тысячи) рублей за каждый случай нарушения.</w:t>
      </w:r>
    </w:p>
    <w:p w14:paraId="38B88AC6" w14:textId="19BFCA5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xml:space="preserve">.5.    Направление сообщений, в которых содержатся нецензурные либо оскорбительные выражения, угрозы жизни, здоровью сотрудников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его родственников либо изложение указанного в устной форме влечет за собой взыскание штрафа в размере 500 (пятьсот) рублей за каждый случай нарушения.</w:t>
      </w:r>
    </w:p>
    <w:p w14:paraId="1AB0B209" w14:textId="297CDE6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xml:space="preserve">.6.    Попытка заблокированного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воспользоваться Сервисом в обход устранения причин для блокирования Учетной записи, в т.ч. посредством создания новой/дополнительной Учетной записи влечет за собой взыскание штрафа в размере 40 000 (сорок тысяч) рублей за каждый случай нарушения.</w:t>
      </w:r>
    </w:p>
    <w:p w14:paraId="07AAD086" w14:textId="13F9EE62"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 xml:space="preserve">.7.    Предоставление доступа к своей Учетной записи в Сервисе третьим лицам (в т.ч. посредством передачи связанного с Сервисом Мобильного устройства, передачи Логина и / или Пароля), совершение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с использованием своей Учетной записи иных действий, предполагающих получение доступа третьих лиц к Сервису или к ТС под Учетной записью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т.ч. направленных на аренду ТС при фактическом использовании ТС третьим лицом) влечет за собой взыскание штрафа в размере:</w:t>
      </w:r>
    </w:p>
    <w:p w14:paraId="3F0E6292"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15 000 (пятнадцать тысяч) рублей за каждый случай нарушения – если это не повлекло за собой получение доступа к ТС (в т.ч. заключения договора аренды ТС);</w:t>
      </w:r>
    </w:p>
    <w:p w14:paraId="25E8563B"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55 000 (пятьдесят пять тысяч) рублей за каждый случай нарушения – если это повлекло за собой получение третьим лицом доступа к ТС (в т.ч. заключения договора аренды ТС).</w:t>
      </w:r>
    </w:p>
    <w:p w14:paraId="5D40CB15" w14:textId="641C40B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Предоставление доступа к своей Учетной записи в Сервисе, в т.ч. посредством передачи связанного с Сервисом Мобильного устройства, передачи Логина и / или Пароля лицу, находящемуся в состоянии алкогольного, наркотического, токсического или иного опьянения либо отказавшемуся от прохождения медицинского освидетельствования на состояние опьянения, а не имевшему права на управление ТС, в том числе несовершеннолетнему, недееспособному, имеющего медицинские противопоказания, а равно совершение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с использованием своей Учетной записи иных действий, предполагающих получение указанным третьим лицом доступа к Сервису или к ТС под Учетной записью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(в т.ч. направленных на аренду ТС при фактическом использовании ТС третьим лицом), влечет за собой взыскание штрафа в размере 220 000 (двести двадцать тысяч) рублей за каждый случай нарушения.</w:t>
      </w:r>
    </w:p>
    <w:p w14:paraId="19BBC092" w14:textId="521FA5B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.8.    Пени за просрочку исполнения денежных обязательств - 0,</w:t>
      </w:r>
      <w:r w:rsidR="00E40CDA">
        <w:rPr>
          <w:rFonts w:ascii="Times New Roman" w:eastAsia="Times New Roman" w:hAnsi="Times New Roman" w:cs="Times New Roman"/>
          <w:sz w:val="20"/>
          <w:szCs w:val="20"/>
          <w:lang w:eastAsia="ru-RU"/>
        </w:rPr>
        <w:t>5</w:t>
      </w:r>
      <w:r w:rsidRPr="00B839DD">
        <w:rPr>
          <w:rFonts w:ascii="Times New Roman" w:eastAsia="Times New Roman" w:hAnsi="Times New Roman" w:cs="Times New Roman"/>
          <w:sz w:val="20"/>
          <w:szCs w:val="20"/>
          <w:lang w:eastAsia="ru-RU"/>
        </w:rPr>
        <w:t xml:space="preserve"> % от суммы задолженности за каждый день просрочки со дня, когда платеж должен был быть совершен.</w:t>
      </w:r>
    </w:p>
    <w:p w14:paraId="29174608" w14:textId="079E198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0</w:t>
      </w:r>
      <w:r w:rsidRPr="00B839DD">
        <w:rPr>
          <w:rFonts w:ascii="Times New Roman" w:eastAsia="Times New Roman" w:hAnsi="Times New Roman" w:cs="Times New Roman"/>
          <w:sz w:val="20"/>
          <w:szCs w:val="20"/>
          <w:lang w:eastAsia="ru-RU"/>
        </w:rPr>
        <w:t>.9.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с тем, что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передавать его данные в органы государственной власти в целях разрешения вопросов, связанных с нарушениями, допущенными им при пользовании Сервисом.</w:t>
      </w:r>
    </w:p>
    <w:p w14:paraId="30D4A500" w14:textId="510B488D"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    СРОК ДЕЙСТВИЯ ДОГОВОРА. ИЗМЕНЕНИЕ И ПРЕКРАЩЕНИЕ ДОГОВОРА </w:t>
      </w:r>
    </w:p>
    <w:p w14:paraId="68CABB8D" w14:textId="30CC618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.1.    Договор действует бессрочно с момента его заключения.</w:t>
      </w:r>
    </w:p>
    <w:p w14:paraId="448A0629" w14:textId="1628BF31"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 xml:space="preserve">.2.    Внесение изменений в Договор может осуществляться в соответствии с ч. 1 ст. 450 Гражданского кодекса Российской Федерации посредством загрузки в Мобильное приложение измененной редакции настоящего Договора, обеспечения возможности ознакомления с текстом предлагаемых изменений через Мобильное приложение, их принятием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и продолжением пользования Сервисом или отказом от Договора.</w:t>
      </w:r>
    </w:p>
    <w:p w14:paraId="7E1B28FC" w14:textId="699D4D7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.3.    В случае, если действующим законодательством для Стороны допускается односторонний отказ от договора, такая Сторона вправе в одностороннем порядке отказаться от Договора, уведомив об этом другую Сторону с указанием даты прекращения отношений по Договору.</w:t>
      </w:r>
    </w:p>
    <w:p w14:paraId="7300406F" w14:textId="7F2B8A06"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 xml:space="preserve">.4.    Отказ от Договора по инициативе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осуществляется на основании заявления, оформленного в соответствии с Приложением № 1 к Договору. Скан-версия заявления передается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по электронной почте на адрес</w:t>
      </w:r>
      <w:r w:rsidR="00DE6548" w:rsidRPr="00B839DD">
        <w:rPr>
          <w:rFonts w:ascii="Times New Roman" w:hAnsi="Times New Roman" w:cs="Times New Roman"/>
          <w:b/>
          <w:bCs/>
          <w:sz w:val="20"/>
          <w:szCs w:val="20"/>
          <w:shd w:val="clear" w:color="auto" w:fill="FFFFFF"/>
        </w:rPr>
        <w:t xml:space="preserve"> </w:t>
      </w:r>
      <w:r w:rsidR="00DE6548" w:rsidRPr="00B839DD">
        <w:rPr>
          <w:rFonts w:ascii="Times New Roman" w:eastAsia="Times New Roman" w:hAnsi="Times New Roman" w:cs="Times New Roman"/>
          <w:b/>
          <w:bCs/>
          <w:sz w:val="20"/>
          <w:szCs w:val="20"/>
          <w:lang w:eastAsia="ru-RU"/>
        </w:rPr>
        <w:t>vorona@avtovektor.net</w:t>
      </w:r>
      <w:r w:rsidRPr="00B839DD">
        <w:rPr>
          <w:rFonts w:ascii="Times New Roman" w:eastAsia="Times New Roman" w:hAnsi="Times New Roman" w:cs="Times New Roman"/>
          <w:sz w:val="20"/>
          <w:szCs w:val="20"/>
          <w:lang w:eastAsia="ru-RU"/>
        </w:rPr>
        <w:t>.</w:t>
      </w:r>
    </w:p>
    <w:p w14:paraId="6BB4C9F3" w14:textId="754BD31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 xml:space="preserve">.5.    При отказе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от Договора таковой прекращается в момент получения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уведомления об отказе от Договора (ст. 165.1 ГК РФ). Договор также прекращается в случае отзыва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согласия на обработку его персональных данных.</w:t>
      </w:r>
    </w:p>
    <w:p w14:paraId="11B45136" w14:textId="4FB3C382"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Если односторонний отказ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от Договора не запрещен действующим законодательством, при отказе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от Договора таковой прекращается в момент получения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уведомления об отказе от Договора (ст. 165.1 ГК РФ) и/или направленного в виде уведомления посредством Мобильного приложения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xml:space="preserve">; отображения информации в Личном кабинете; отправки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SMS-сообщения или посредством электронной почты (по наиболее раннему событию).</w:t>
      </w:r>
    </w:p>
    <w:p w14:paraId="4D9C47AD" w14:textId="60F5D0C0"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случае, если на момент досрочного прекращения Договора не прекращена Сессия аренды ТС,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обязуется незамедлительно прекратить ее с соблюдением требований, установленных Договором. В таком случае Договор прекращается в связи с отказом при завершении Сессии аренды.</w:t>
      </w:r>
    </w:p>
    <w:p w14:paraId="7F76A77D" w14:textId="660BE75D" w:rsidR="00B90651" w:rsidRPr="00B839DD" w:rsidRDefault="005105EC"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осведомлен, что с учетом времени, необходимого для отключения </w:t>
      </w:r>
      <w:r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от Сервиса после возникновения соответствующих оснований, при использовании </w:t>
      </w:r>
      <w:r w:rsidRPr="00B839DD">
        <w:rPr>
          <w:rFonts w:ascii="Times New Roman" w:eastAsia="Times New Roman" w:hAnsi="Times New Roman" w:cs="Times New Roman"/>
          <w:sz w:val="20"/>
          <w:szCs w:val="20"/>
          <w:lang w:eastAsia="ru-RU"/>
        </w:rPr>
        <w:t>Арендатором</w:t>
      </w:r>
      <w:r w:rsidR="00B90651" w:rsidRPr="00B839DD">
        <w:rPr>
          <w:rFonts w:ascii="Times New Roman" w:eastAsia="Times New Roman" w:hAnsi="Times New Roman" w:cs="Times New Roman"/>
          <w:sz w:val="20"/>
          <w:szCs w:val="20"/>
          <w:lang w:eastAsia="ru-RU"/>
        </w:rPr>
        <w:t xml:space="preserve"> Сервиса (в т.ч. заключение договора аренды ТС) до фактического отключения от Сервиса, к отношениям Сторон применяются положения Договора и Документов об использовании Сервиса.</w:t>
      </w:r>
    </w:p>
    <w:p w14:paraId="6FD63E51" w14:textId="70D3426E"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1</w:t>
      </w:r>
      <w:r w:rsidRPr="00B839DD">
        <w:rPr>
          <w:rFonts w:ascii="Times New Roman" w:eastAsia="Times New Roman" w:hAnsi="Times New Roman" w:cs="Times New Roman"/>
          <w:sz w:val="20"/>
          <w:szCs w:val="20"/>
          <w:lang w:eastAsia="ru-RU"/>
        </w:rPr>
        <w:t>.6.     Прекращение Договора по любым возможным основаниям не является основанием для освобождения Стороны от исполнения обязательств по оплате (аренды, штрафов, компенсаций, комиссий и иных платежей), основания для которых возникли в период действия Договора либо в связи с исполнением, неисполнением, ненадлежащим исполнением Договора. </w:t>
      </w:r>
    </w:p>
    <w:p w14:paraId="69DA49A7" w14:textId="1C4C2EBD"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    БОНУСЫ И АКЦИИ </w:t>
      </w:r>
    </w:p>
    <w:p w14:paraId="764872EB" w14:textId="58725313"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.1.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оставляет за собой право устанавливать и применять различные скидки, проводить акции, в т.ч. выражающиеся в предоставлении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м льготных условий использования Сервиса. </w:t>
      </w:r>
    </w:p>
    <w:p w14:paraId="3C8FCB36" w14:textId="0BC8CEE3"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w:t>
      </w:r>
      <w:r w:rsidR="00DE6548"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установить срок действия Скидки, а также наступление иных обстоятельств, по наступлении которых Скидка аннулируется и не может быть применена.</w:t>
      </w:r>
    </w:p>
    <w:p w14:paraId="0C54DBCE" w14:textId="1D35A6A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2</w:t>
      </w:r>
      <w:r w:rsidRPr="00B839DD">
        <w:rPr>
          <w:rFonts w:ascii="Times New Roman" w:eastAsia="Times New Roman" w:hAnsi="Times New Roman" w:cs="Times New Roman"/>
          <w:sz w:val="20"/>
          <w:szCs w:val="20"/>
          <w:lang w:eastAsia="ru-RU"/>
        </w:rPr>
        <w:t>.</w:t>
      </w:r>
      <w:r w:rsidR="00DE6548"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xml:space="preserve">.    Акции утверждаются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их условия размещаются на Сайте, в Мобильном приложении. </w:t>
      </w:r>
    </w:p>
    <w:p w14:paraId="2CF01454" w14:textId="16D40BBE"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ПОРЯДОК РАЗРЕШЕНИЯ СПОРОВ </w:t>
      </w:r>
    </w:p>
    <w:p w14:paraId="1148A2E6" w14:textId="46467BF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xml:space="preserve">.1.    Все споры и разногласия разрешаются Сторонами путем переговоров. Срок направления ответа на претензию не может превышать 10 (десять) календарных дней, если иной срок не согласован Сторонами или императивно не установлен действующим законодательством. Все претензии со стороны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направляются в письменном виде на почтовый адрес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способом, подтверждающим факт получения адресатом соответствующего документа и позволяющим идентифицировать отправителя и его полномочия.</w:t>
      </w:r>
    </w:p>
    <w:p w14:paraId="2A9E16DD" w14:textId="0ADE4C42"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xml:space="preserve">.2.    Ответ на претензию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может быть направлен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на электронную почту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указанную им при регистрации в Сервисе.</w:t>
      </w:r>
    </w:p>
    <w:p w14:paraId="0DDFF6CD" w14:textId="2574510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1</w:t>
      </w:r>
      <w:r w:rsidR="005F5879"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.3.    В случае, если Стороны не пришли к решению посредством переговоров, споры и разногласия могут быть переданы на рассмотрение суда.</w:t>
      </w:r>
    </w:p>
    <w:p w14:paraId="640BDA22" w14:textId="4179786A"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Если действующим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передаются на разрешение </w:t>
      </w:r>
      <w:proofErr w:type="gramStart"/>
      <w:r w:rsidRPr="00B839DD">
        <w:rPr>
          <w:rFonts w:ascii="Times New Roman" w:eastAsia="Times New Roman" w:hAnsi="Times New Roman" w:cs="Times New Roman"/>
          <w:sz w:val="20"/>
          <w:szCs w:val="20"/>
          <w:lang w:eastAsia="ru-RU"/>
        </w:rPr>
        <w:t xml:space="preserve">в </w:t>
      </w:r>
      <w:proofErr w:type="spellStart"/>
      <w:r w:rsidR="00DE6548" w:rsidRPr="00B839DD">
        <w:rPr>
          <w:rFonts w:ascii="Times New Roman" w:eastAsia="Times New Roman" w:hAnsi="Times New Roman" w:cs="Times New Roman"/>
          <w:sz w:val="20"/>
          <w:szCs w:val="20"/>
          <w:lang w:eastAsia="ru-RU"/>
        </w:rPr>
        <w:t>в</w:t>
      </w:r>
      <w:proofErr w:type="spellEnd"/>
      <w:proofErr w:type="gramEnd"/>
      <w:r w:rsidR="00DE6548" w:rsidRPr="00B839DD">
        <w:rPr>
          <w:rFonts w:ascii="Times New Roman" w:eastAsia="Times New Roman" w:hAnsi="Times New Roman" w:cs="Times New Roman"/>
          <w:sz w:val="20"/>
          <w:szCs w:val="20"/>
          <w:lang w:eastAsia="ru-RU"/>
        </w:rPr>
        <w:t xml:space="preserve"> Дзержинский районный суд г. Перми, Мировому судье Судебного участка № 8 Дзержинского судебного района г. Перми Пермского края</w:t>
      </w:r>
      <w:r w:rsidRPr="00B839DD">
        <w:rPr>
          <w:rFonts w:ascii="Times New Roman" w:eastAsia="Times New Roman" w:hAnsi="Times New Roman" w:cs="Times New Roman"/>
          <w:sz w:val="20"/>
          <w:szCs w:val="20"/>
          <w:lang w:eastAsia="ru-RU"/>
        </w:rPr>
        <w:t>.</w:t>
      </w:r>
    </w:p>
    <w:p w14:paraId="1FDAB125" w14:textId="6156F9FD"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3</w:t>
      </w:r>
      <w:r w:rsidRPr="00B839DD">
        <w:rPr>
          <w:rFonts w:ascii="Times New Roman" w:eastAsia="Times New Roman" w:hAnsi="Times New Roman" w:cs="Times New Roman"/>
          <w:sz w:val="20"/>
          <w:szCs w:val="20"/>
          <w:lang w:eastAsia="ru-RU"/>
        </w:rPr>
        <w:t xml:space="preserve">.4.    Стороны согласовали, что в случае представления интересов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третьим лицом полномочия такого представителя должны быть выражены в нотариально удостоверенной доверенности (ч. 2 ст. 163 ГК РФ), нотариальная копия или оригинал которой предоставляется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w:t>
      </w:r>
    </w:p>
    <w:p w14:paraId="3106D2C3" w14:textId="11B448EE" w:rsidR="00B90651" w:rsidRPr="00B839DD" w:rsidRDefault="00B90651" w:rsidP="000A351E">
      <w:pPr>
        <w:shd w:val="clear" w:color="auto" w:fill="FFD966" w:themeFill="accent4" w:themeFillTint="99"/>
        <w:spacing w:after="0" w:line="240" w:lineRule="auto"/>
        <w:jc w:val="center"/>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    ПРОЧИЕ УСЛОВИЯ </w:t>
      </w:r>
    </w:p>
    <w:p w14:paraId="6DD05256" w14:textId="4F34C252"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.1.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на направление ему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информационных сообщений уведомительного характера, в т.ч. касающихся исполнения Договора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xml:space="preserve">, Договора аренды ТС, услуг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и статуса регистрации в Сервисе (</w:t>
      </w:r>
      <w:r w:rsidRPr="00B839DD">
        <w:rPr>
          <w:rFonts w:ascii="Times New Roman" w:eastAsia="Times New Roman" w:hAnsi="Times New Roman" w:cs="Times New Roman"/>
          <w:sz w:val="20"/>
          <w:szCs w:val="20"/>
          <w:u w:val="single"/>
          <w:lang w:eastAsia="ru-RU"/>
        </w:rPr>
        <w:t>за исключением рекламных сообщений)</w:t>
      </w:r>
      <w:r w:rsidRPr="00B839DD">
        <w:rPr>
          <w:rFonts w:ascii="Times New Roman" w:eastAsia="Times New Roman" w:hAnsi="Times New Roman" w:cs="Times New Roman"/>
          <w:sz w:val="20"/>
          <w:szCs w:val="20"/>
          <w:lang w:eastAsia="ru-RU"/>
        </w:rPr>
        <w:t> посредством:</w:t>
      </w:r>
    </w:p>
    <w:p w14:paraId="6BF3A2BA" w14:textId="62D55E9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 звонков, голосовых и SMS-сообщений на контактный номер мобильного телефона, предоставленный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w:t>
      </w:r>
    </w:p>
    <w:p w14:paraId="7CB6B293"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w:t>
      </w:r>
      <w:proofErr w:type="spellStart"/>
      <w:r w:rsidRPr="00B839DD">
        <w:rPr>
          <w:rFonts w:ascii="Times New Roman" w:eastAsia="Times New Roman" w:hAnsi="Times New Roman" w:cs="Times New Roman"/>
          <w:sz w:val="20"/>
          <w:szCs w:val="20"/>
          <w:lang w:eastAsia="ru-RU"/>
        </w:rPr>
        <w:t>push</w:t>
      </w:r>
      <w:proofErr w:type="spellEnd"/>
      <w:r w:rsidRPr="00B839DD">
        <w:rPr>
          <w:rFonts w:ascii="Times New Roman" w:eastAsia="Times New Roman" w:hAnsi="Times New Roman" w:cs="Times New Roman"/>
          <w:sz w:val="20"/>
          <w:szCs w:val="20"/>
          <w:lang w:eastAsia="ru-RU"/>
        </w:rPr>
        <w:t>-уведомлений на Мобильное устройство,</w:t>
      </w:r>
    </w:p>
    <w:p w14:paraId="07EDBF18" w14:textId="10F44728"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 писем на указанный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адрес электронной почты;</w:t>
      </w:r>
    </w:p>
    <w:p w14:paraId="46C8C1C7"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сообщений (в т.ч. голосовых), звонков, направляемых (совершаемых) с использованием сервисов мгновенного обмена сообщениями.</w:t>
      </w:r>
    </w:p>
    <w:p w14:paraId="1EBEC2C4" w14:textId="7264F09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В целях отказа от информирования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может направить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сообщение </w:t>
      </w:r>
      <w:r w:rsidR="00DE6548" w:rsidRPr="00B839DD">
        <w:rPr>
          <w:rFonts w:ascii="Times New Roman" w:eastAsia="Times New Roman" w:hAnsi="Times New Roman" w:cs="Times New Roman"/>
          <w:b/>
          <w:bCs/>
          <w:sz w:val="20"/>
          <w:szCs w:val="20"/>
          <w:lang w:eastAsia="ru-RU"/>
        </w:rPr>
        <w:t>vorona@avtovektor.net</w:t>
      </w:r>
      <w:r w:rsidRPr="00B839DD">
        <w:rPr>
          <w:rFonts w:ascii="Times New Roman" w:eastAsia="Times New Roman" w:hAnsi="Times New Roman" w:cs="Times New Roman"/>
          <w:sz w:val="20"/>
          <w:szCs w:val="20"/>
          <w:lang w:eastAsia="ru-RU"/>
        </w:rPr>
        <w:t> об отказе </w:t>
      </w:r>
      <w:r w:rsidRPr="00B839DD">
        <w:rPr>
          <w:rFonts w:ascii="Times New Roman" w:eastAsia="Times New Roman" w:hAnsi="Times New Roman" w:cs="Times New Roman"/>
          <w:sz w:val="20"/>
          <w:szCs w:val="20"/>
          <w:u w:val="single"/>
          <w:lang w:eastAsia="ru-RU"/>
        </w:rPr>
        <w:t>от получения сообщений уведомительного характера</w:t>
      </w:r>
      <w:r w:rsidRPr="00B839DD">
        <w:rPr>
          <w:rFonts w:ascii="Times New Roman" w:eastAsia="Times New Roman" w:hAnsi="Times New Roman" w:cs="Times New Roman"/>
          <w:sz w:val="20"/>
          <w:szCs w:val="20"/>
          <w:lang w:eastAsia="ru-RU"/>
        </w:rPr>
        <w:t xml:space="preserve">. При получении отказа от информирования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исключает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из рассылки информационных сообщений, за исключением тех сообщений, для направления которых действующее законодательство не предусматривает необходимость получения согласия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При этом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осознает, что предоставление Сервиса без получения уведомлений, связанных с исполнением Договора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Договора аренды ТС, может оказаться невозможным.</w:t>
      </w:r>
    </w:p>
    <w:p w14:paraId="17429A05" w14:textId="494B8508" w:rsidR="00B90651" w:rsidRPr="00B839DD" w:rsidRDefault="005105EC"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Арендатор</w:t>
      </w:r>
      <w:r w:rsidR="00B90651" w:rsidRPr="00B839DD">
        <w:rPr>
          <w:rFonts w:ascii="Times New Roman" w:eastAsia="Times New Roman" w:hAnsi="Times New Roman" w:cs="Times New Roman"/>
          <w:sz w:val="20"/>
          <w:szCs w:val="20"/>
          <w:lang w:eastAsia="ru-RU"/>
        </w:rPr>
        <w:t xml:space="preserve"> признает и соглашается с тем, что при прекращении оснований для направления информационных сообщений уведомительного характера </w:t>
      </w:r>
      <w:r w:rsidRPr="00B839DD">
        <w:rPr>
          <w:rFonts w:ascii="Times New Roman" w:eastAsia="Times New Roman" w:hAnsi="Times New Roman" w:cs="Times New Roman"/>
          <w:sz w:val="20"/>
          <w:szCs w:val="20"/>
          <w:lang w:eastAsia="ru-RU"/>
        </w:rPr>
        <w:t>Арендодателя</w:t>
      </w:r>
      <w:r w:rsidR="00B90651" w:rsidRPr="00B839DD">
        <w:rPr>
          <w:rFonts w:ascii="Times New Roman" w:eastAsia="Times New Roman" w:hAnsi="Times New Roman" w:cs="Times New Roman"/>
          <w:sz w:val="20"/>
          <w:szCs w:val="20"/>
          <w:lang w:eastAsia="ru-RU"/>
        </w:rPr>
        <w:t xml:space="preserve"> требуется до 24 часов для исключения </w:t>
      </w:r>
      <w:r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 xml:space="preserve"> из списка адресатов информационных сообщений уведомительного характера, что обусловлено технической составляющей организации сервиса «</w:t>
      </w:r>
      <w:proofErr w:type="spellStart"/>
      <w:r w:rsidRPr="00B839DD">
        <w:rPr>
          <w:rFonts w:ascii="Times New Roman" w:eastAsia="Times New Roman" w:hAnsi="Times New Roman" w:cs="Times New Roman"/>
          <w:sz w:val="20"/>
          <w:szCs w:val="20"/>
          <w:lang w:eastAsia="ru-RU"/>
        </w:rPr>
        <w:t>VoronaCar</w:t>
      </w:r>
      <w:proofErr w:type="spellEnd"/>
      <w:r w:rsidR="00B90651" w:rsidRPr="00B839DD">
        <w:rPr>
          <w:rFonts w:ascii="Times New Roman" w:eastAsia="Times New Roman" w:hAnsi="Times New Roman" w:cs="Times New Roman"/>
          <w:sz w:val="20"/>
          <w:szCs w:val="20"/>
          <w:lang w:eastAsia="ru-RU"/>
        </w:rPr>
        <w:t xml:space="preserve">». Направление </w:t>
      </w:r>
      <w:r w:rsidRPr="00B839DD">
        <w:rPr>
          <w:rFonts w:ascii="Times New Roman" w:eastAsia="Times New Roman" w:hAnsi="Times New Roman" w:cs="Times New Roman"/>
          <w:sz w:val="20"/>
          <w:szCs w:val="20"/>
          <w:lang w:eastAsia="ru-RU"/>
        </w:rPr>
        <w:t>Арендатору</w:t>
      </w:r>
      <w:r w:rsidR="00B90651" w:rsidRPr="00B839DD">
        <w:rPr>
          <w:rFonts w:ascii="Times New Roman" w:eastAsia="Times New Roman" w:hAnsi="Times New Roman" w:cs="Times New Roman"/>
          <w:sz w:val="20"/>
          <w:szCs w:val="20"/>
          <w:lang w:eastAsia="ru-RU"/>
        </w:rPr>
        <w:t xml:space="preserve"> в указанный период информационных сообщений уведомительного характера Стороны не рассматривают как нарушение прав </w:t>
      </w:r>
      <w:r w:rsidRPr="00B839DD">
        <w:rPr>
          <w:rFonts w:ascii="Times New Roman" w:eastAsia="Times New Roman" w:hAnsi="Times New Roman" w:cs="Times New Roman"/>
          <w:sz w:val="20"/>
          <w:szCs w:val="20"/>
          <w:lang w:eastAsia="ru-RU"/>
        </w:rPr>
        <w:t>Арендатора</w:t>
      </w:r>
      <w:r w:rsidR="00B90651" w:rsidRPr="00B839DD">
        <w:rPr>
          <w:rFonts w:ascii="Times New Roman" w:eastAsia="Times New Roman" w:hAnsi="Times New Roman" w:cs="Times New Roman"/>
          <w:sz w:val="20"/>
          <w:szCs w:val="20"/>
          <w:lang w:eastAsia="ru-RU"/>
        </w:rPr>
        <w:t>.</w:t>
      </w:r>
    </w:p>
    <w:p w14:paraId="711B69DC" w14:textId="28E9A97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Настоящее согласие в полной мере распространяется на направление сообщений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в связи с использованием им Сервиса в качестве Поверенного.</w:t>
      </w:r>
    </w:p>
    <w:p w14:paraId="43B91807" w14:textId="22306385"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.2.    Любая переписка, телефонные и иные переговоры, имевшие место до заключения Договора, теряют юридическую силу с момента заключения Договора.</w:t>
      </w:r>
    </w:p>
    <w:p w14:paraId="2EDBAF2B" w14:textId="76E0ACBD"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 xml:space="preserve">.3. С момента заключения Договора Стороны признают юридическую силу за сообщениями (за исключением сообщений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 прекращении Договора, претензий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а также любых документов от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направление которых прямо не предусмотрено Договором и документами об использовании Сервиса), направленными по электронной почте, содержащейся в Учетной записи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w:t>
      </w:r>
    </w:p>
    <w:p w14:paraId="3CDBCA4E" w14:textId="5C461BAF"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Стороны заявляют и констатируют, что в случае наступления обстоятельства наличия непогашенной задолженности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(отлагательное условие) в соответствии с документами об использовании сервиса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исполнить обязанность по уведомлению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о привлечении третьих лиц для взаимодействия с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(ч. 1 ст. 9 Федерального закона от «03»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посредством направления уведомления на адрес электронной почты, содержащейся в Учетной записи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w:t>
      </w:r>
    </w:p>
    <w:p w14:paraId="56ECE954" w14:textId="7777777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lastRenderedPageBreak/>
        <w:t>Стороны соглашаются с тем, что указанные сообщения (уведомления) являются равнозначными документам, составленным на бумажных носителях и подписанным собственноручной подписью соответствующего уполномоченного лица постольку, поскольку только уполномоченные на подписание соответствующих документов лица имеют доступ к соответствующим информационным системам, адресам электронной почты, обязуются сохранять пароли к электронной почте в тайне и не допускать к их использованию третьих лиц.</w:t>
      </w:r>
    </w:p>
    <w:p w14:paraId="59C010EF" w14:textId="26446137"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w:t>
      </w:r>
      <w:r w:rsidR="000E309D"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 xml:space="preserve">.    Сообщения, направленные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на электронную почту, считаются полученными адресатом в момент их отправки.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оставить без ответа по существу сообщения, на которые ранее были даны ответы либо в которых содержатся нецензурные, оскорбительные выражения, угрозы жизни, здоровью сотрудников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имуществу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или ее сотрудников, сообщив обращающемуся о недопустимости такого поведения.</w:t>
      </w:r>
    </w:p>
    <w:p w14:paraId="38567D5D" w14:textId="662AB3C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w:t>
      </w:r>
      <w:r w:rsidR="000E309D" w:rsidRPr="00B839DD">
        <w:rPr>
          <w:rFonts w:ascii="Times New Roman" w:eastAsia="Times New Roman" w:hAnsi="Times New Roman" w:cs="Times New Roman"/>
          <w:sz w:val="20"/>
          <w:szCs w:val="20"/>
          <w:lang w:eastAsia="ru-RU"/>
        </w:rPr>
        <w:t>5</w:t>
      </w:r>
      <w:r w:rsidRPr="00B839DD">
        <w:rPr>
          <w:rFonts w:ascii="Times New Roman" w:eastAsia="Times New Roman" w:hAnsi="Times New Roman" w:cs="Times New Roman"/>
          <w:sz w:val="20"/>
          <w:szCs w:val="20"/>
          <w:lang w:eastAsia="ru-RU"/>
        </w:rPr>
        <w:t>.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обязуется уведомлять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об изменении места жительства (регистрации), места пребывания, контактных номеров телефонов, адреса электронной почты, о перемене имени, фамилии, изменении реквизитов документа, удостоверяющего личность, изменении реквизитов или лишении водительского удостоверения, иных данных, предоставленных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сведений о раскрытии третьим лицам Логина и (или) Кода подтверждения, равно как об их утрате или о любых обстоятельствах, которые ставят под угрозу сохранение Логина, Кода подтверждения в тайне – обратившись в Информационный центр.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не несет ответственность за какие-либо последствия, связанные с изменением указанных в настоящем пункте Договора данных </w:t>
      </w:r>
      <w:r w:rsidR="005105EC" w:rsidRPr="00B839DD">
        <w:rPr>
          <w:rFonts w:ascii="Times New Roman" w:eastAsia="Times New Roman" w:hAnsi="Times New Roman" w:cs="Times New Roman"/>
          <w:sz w:val="20"/>
          <w:szCs w:val="20"/>
          <w:lang w:eastAsia="ru-RU"/>
        </w:rPr>
        <w:t>Арендатора</w:t>
      </w:r>
      <w:r w:rsidRPr="00B839DD">
        <w:rPr>
          <w:rFonts w:ascii="Times New Roman" w:eastAsia="Times New Roman" w:hAnsi="Times New Roman" w:cs="Times New Roman"/>
          <w:sz w:val="20"/>
          <w:szCs w:val="20"/>
          <w:lang w:eastAsia="ru-RU"/>
        </w:rPr>
        <w:t xml:space="preserve">, а также за совершение действий с Учетной записью, если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не оповестил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об указанных в настоящем пункте Договора обстоятельствах, и (или) предоставил </w:t>
      </w:r>
      <w:r w:rsidR="005105EC" w:rsidRPr="00B839DD">
        <w:rPr>
          <w:rFonts w:ascii="Times New Roman" w:eastAsia="Times New Roman" w:hAnsi="Times New Roman" w:cs="Times New Roman"/>
          <w:sz w:val="20"/>
          <w:szCs w:val="20"/>
          <w:lang w:eastAsia="ru-RU"/>
        </w:rPr>
        <w:t>Арендодателя</w:t>
      </w:r>
      <w:r w:rsidRPr="00B839DD">
        <w:rPr>
          <w:rFonts w:ascii="Times New Roman" w:eastAsia="Times New Roman" w:hAnsi="Times New Roman" w:cs="Times New Roman"/>
          <w:sz w:val="20"/>
          <w:szCs w:val="20"/>
          <w:lang w:eastAsia="ru-RU"/>
        </w:rPr>
        <w:t xml:space="preserve"> неверные данные.</w:t>
      </w:r>
    </w:p>
    <w:p w14:paraId="691418C6" w14:textId="2CF95C70"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w:t>
      </w:r>
      <w:r w:rsidR="000E309D" w:rsidRPr="00B839DD">
        <w:rPr>
          <w:rFonts w:ascii="Times New Roman" w:eastAsia="Times New Roman" w:hAnsi="Times New Roman" w:cs="Times New Roman"/>
          <w:sz w:val="20"/>
          <w:szCs w:val="20"/>
          <w:lang w:eastAsia="ru-RU"/>
        </w:rPr>
        <w:t>6</w:t>
      </w:r>
      <w:r w:rsidRPr="00B839DD">
        <w:rPr>
          <w:rFonts w:ascii="Times New Roman" w:eastAsia="Times New Roman" w:hAnsi="Times New Roman" w:cs="Times New Roman"/>
          <w:sz w:val="20"/>
          <w:szCs w:val="20"/>
          <w:lang w:eastAsia="ru-RU"/>
        </w:rPr>
        <w:t xml:space="preserve">.    В случае уступки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прав по настоящему Договору </w:t>
      </w:r>
      <w:r w:rsidR="005105EC" w:rsidRPr="00B839DD">
        <w:rPr>
          <w:rFonts w:ascii="Times New Roman" w:eastAsia="Times New Roman" w:hAnsi="Times New Roman" w:cs="Times New Roman"/>
          <w:sz w:val="20"/>
          <w:szCs w:val="20"/>
          <w:lang w:eastAsia="ru-RU"/>
        </w:rPr>
        <w:t>Арендодатель</w:t>
      </w:r>
      <w:r w:rsidRPr="00B839DD">
        <w:rPr>
          <w:rFonts w:ascii="Times New Roman" w:eastAsia="Times New Roman" w:hAnsi="Times New Roman" w:cs="Times New Roman"/>
          <w:sz w:val="20"/>
          <w:szCs w:val="20"/>
          <w:lang w:eastAsia="ru-RU"/>
        </w:rPr>
        <w:t xml:space="preserve"> вправе не направлять </w:t>
      </w:r>
      <w:r w:rsidR="005105EC" w:rsidRPr="00B839DD">
        <w:rPr>
          <w:rFonts w:ascii="Times New Roman" w:eastAsia="Times New Roman" w:hAnsi="Times New Roman" w:cs="Times New Roman"/>
          <w:sz w:val="20"/>
          <w:szCs w:val="20"/>
          <w:lang w:eastAsia="ru-RU"/>
        </w:rPr>
        <w:t>Арендатору</w:t>
      </w:r>
      <w:r w:rsidRPr="00B839DD">
        <w:rPr>
          <w:rFonts w:ascii="Times New Roman" w:eastAsia="Times New Roman" w:hAnsi="Times New Roman" w:cs="Times New Roman"/>
          <w:sz w:val="20"/>
          <w:szCs w:val="20"/>
          <w:lang w:eastAsia="ru-RU"/>
        </w:rPr>
        <w:t xml:space="preserve"> уведомления об этом. Настоящим </w:t>
      </w:r>
      <w:r w:rsidR="005105EC" w:rsidRPr="00B839DD">
        <w:rPr>
          <w:rFonts w:ascii="Times New Roman" w:eastAsia="Times New Roman" w:hAnsi="Times New Roman" w:cs="Times New Roman"/>
          <w:sz w:val="20"/>
          <w:szCs w:val="20"/>
          <w:lang w:eastAsia="ru-RU"/>
        </w:rPr>
        <w:t>Арендатор</w:t>
      </w:r>
      <w:r w:rsidRPr="00B839DD">
        <w:rPr>
          <w:rFonts w:ascii="Times New Roman" w:eastAsia="Times New Roman" w:hAnsi="Times New Roman" w:cs="Times New Roman"/>
          <w:sz w:val="20"/>
          <w:szCs w:val="20"/>
          <w:lang w:eastAsia="ru-RU"/>
        </w:rPr>
        <w:t xml:space="preserve"> соглашается не получать каких-либо уведомлений о совершенной </w:t>
      </w:r>
      <w:r w:rsidR="005105EC" w:rsidRPr="00B839DD">
        <w:rPr>
          <w:rFonts w:ascii="Times New Roman" w:eastAsia="Times New Roman" w:hAnsi="Times New Roman" w:cs="Times New Roman"/>
          <w:sz w:val="20"/>
          <w:szCs w:val="20"/>
          <w:lang w:eastAsia="ru-RU"/>
        </w:rPr>
        <w:t>Арендодателем</w:t>
      </w:r>
      <w:r w:rsidRPr="00B839DD">
        <w:rPr>
          <w:rFonts w:ascii="Times New Roman" w:eastAsia="Times New Roman" w:hAnsi="Times New Roman" w:cs="Times New Roman"/>
          <w:sz w:val="20"/>
          <w:szCs w:val="20"/>
          <w:lang w:eastAsia="ru-RU"/>
        </w:rPr>
        <w:t xml:space="preserve"> уступке в соответствии с настоящим пунктом Договора. Уступка </w:t>
      </w:r>
      <w:r w:rsidR="005105EC" w:rsidRPr="00B839DD">
        <w:rPr>
          <w:rFonts w:ascii="Times New Roman" w:eastAsia="Times New Roman" w:hAnsi="Times New Roman" w:cs="Times New Roman"/>
          <w:sz w:val="20"/>
          <w:szCs w:val="20"/>
          <w:lang w:eastAsia="ru-RU"/>
        </w:rPr>
        <w:t>Арендатором</w:t>
      </w:r>
      <w:r w:rsidRPr="00B839DD">
        <w:rPr>
          <w:rFonts w:ascii="Times New Roman" w:eastAsia="Times New Roman" w:hAnsi="Times New Roman" w:cs="Times New Roman"/>
          <w:sz w:val="20"/>
          <w:szCs w:val="20"/>
          <w:lang w:eastAsia="ru-RU"/>
        </w:rPr>
        <w:t xml:space="preserve"> прав по настоящему Договору третьим лицам не допускается.</w:t>
      </w:r>
    </w:p>
    <w:p w14:paraId="4307426A" w14:textId="3CED0339"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w:t>
      </w:r>
      <w:r w:rsidR="000E309D" w:rsidRPr="00B839DD">
        <w:rPr>
          <w:rFonts w:ascii="Times New Roman" w:eastAsia="Times New Roman" w:hAnsi="Times New Roman" w:cs="Times New Roman"/>
          <w:sz w:val="20"/>
          <w:szCs w:val="20"/>
          <w:lang w:eastAsia="ru-RU"/>
        </w:rPr>
        <w:t>7</w:t>
      </w:r>
      <w:r w:rsidRPr="00B839DD">
        <w:rPr>
          <w:rFonts w:ascii="Times New Roman" w:eastAsia="Times New Roman" w:hAnsi="Times New Roman" w:cs="Times New Roman"/>
          <w:sz w:val="20"/>
          <w:szCs w:val="20"/>
          <w:lang w:eastAsia="ru-RU"/>
        </w:rPr>
        <w:t>    К отношениям Сторон не применяются положения ст. 317.1 ГК РФ.</w:t>
      </w:r>
    </w:p>
    <w:p w14:paraId="088BB839" w14:textId="7217D37C" w:rsidR="00B90651" w:rsidRPr="00B839DD" w:rsidRDefault="00B90651" w:rsidP="00B9065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1</w:t>
      </w:r>
      <w:r w:rsidR="005F5879" w:rsidRPr="00B839DD">
        <w:rPr>
          <w:rFonts w:ascii="Times New Roman" w:eastAsia="Times New Roman" w:hAnsi="Times New Roman" w:cs="Times New Roman"/>
          <w:sz w:val="20"/>
          <w:szCs w:val="20"/>
          <w:lang w:eastAsia="ru-RU"/>
        </w:rPr>
        <w:t>4</w:t>
      </w:r>
      <w:r w:rsidRPr="00B839DD">
        <w:rPr>
          <w:rFonts w:ascii="Times New Roman" w:eastAsia="Times New Roman" w:hAnsi="Times New Roman" w:cs="Times New Roman"/>
          <w:sz w:val="20"/>
          <w:szCs w:val="20"/>
          <w:lang w:eastAsia="ru-RU"/>
        </w:rPr>
        <w:t>.</w:t>
      </w:r>
      <w:r w:rsidR="000E309D" w:rsidRPr="00B839DD">
        <w:rPr>
          <w:rFonts w:ascii="Times New Roman" w:eastAsia="Times New Roman" w:hAnsi="Times New Roman" w:cs="Times New Roman"/>
          <w:sz w:val="20"/>
          <w:szCs w:val="20"/>
          <w:lang w:eastAsia="ru-RU"/>
        </w:rPr>
        <w:t>8</w:t>
      </w:r>
      <w:r w:rsidRPr="00B839DD">
        <w:rPr>
          <w:rFonts w:ascii="Times New Roman" w:eastAsia="Times New Roman" w:hAnsi="Times New Roman" w:cs="Times New Roman"/>
          <w:sz w:val="20"/>
          <w:szCs w:val="20"/>
          <w:lang w:eastAsia="ru-RU"/>
        </w:rPr>
        <w:t>.    В части, не урегулированной Договором и приложениями к нему, отношения Сторон регулируются действующим законодательством Российской Федерации.</w:t>
      </w:r>
    </w:p>
    <w:tbl>
      <w:tblPr>
        <w:tblW w:w="10893" w:type="dxa"/>
        <w:shd w:val="clear" w:color="auto" w:fill="FFFFFF"/>
        <w:tblCellMar>
          <w:left w:w="0" w:type="dxa"/>
          <w:right w:w="0" w:type="dxa"/>
        </w:tblCellMar>
        <w:tblLook w:val="04A0" w:firstRow="1" w:lastRow="0" w:firstColumn="1" w:lastColumn="0" w:noHBand="0" w:noVBand="1"/>
      </w:tblPr>
      <w:tblGrid>
        <w:gridCol w:w="10893"/>
      </w:tblGrid>
      <w:tr w:rsidR="00B839DD" w:rsidRPr="00B839DD" w14:paraId="712C288E" w14:textId="77777777" w:rsidTr="00B90651">
        <w:tc>
          <w:tcPr>
            <w:tcW w:w="10893" w:type="dxa"/>
            <w:shd w:val="clear" w:color="auto" w:fill="FFFFFF"/>
            <w:vAlign w:val="center"/>
            <w:hideMark/>
          </w:tcPr>
          <w:p w14:paraId="3F6DC505" w14:textId="32F86B4C" w:rsidR="00B90651" w:rsidRPr="00B839DD" w:rsidRDefault="00B90651" w:rsidP="00B90651">
            <w:pPr>
              <w:spacing w:after="0"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Форма для электронного подписания:</w:t>
            </w:r>
          </w:p>
        </w:tc>
      </w:tr>
    </w:tbl>
    <w:p w14:paraId="31E9F6FE" w14:textId="61F55B25" w:rsidR="00915A27" w:rsidRDefault="00B90651" w:rsidP="00B90651">
      <w:pPr>
        <w:shd w:val="clear" w:color="auto" w:fill="FFFFFF"/>
        <w:spacing w:after="0" w:line="240" w:lineRule="auto"/>
        <w:jc w:val="both"/>
        <w:rPr>
          <w:rFonts w:ascii="Times New Roman" w:eastAsia="Times New Roman" w:hAnsi="Times New Roman" w:cs="Times New Roman"/>
          <w:sz w:val="20"/>
          <w:szCs w:val="20"/>
          <w:lang w:eastAsia="ru-RU"/>
        </w:rPr>
      </w:pPr>
      <w:r w:rsidRPr="00B839DD">
        <w:rPr>
          <w:rFonts w:ascii="Times New Roman" w:eastAsia="Times New Roman" w:hAnsi="Times New Roman" w:cs="Times New Roman"/>
          <w:sz w:val="20"/>
          <w:szCs w:val="20"/>
          <w:lang w:eastAsia="ru-RU"/>
        </w:rPr>
        <w:t xml:space="preserve">Присоединился (ст. 428 ГК РФ). Документы (в т.ч. формы) подписаны Арендатором электронной подписью в соответствии с Договором </w:t>
      </w:r>
      <w:proofErr w:type="spellStart"/>
      <w:r w:rsidR="005105EC" w:rsidRPr="00B839DD">
        <w:rPr>
          <w:rFonts w:ascii="Times New Roman" w:eastAsia="Times New Roman" w:hAnsi="Times New Roman" w:cs="Times New Roman"/>
          <w:sz w:val="20"/>
          <w:szCs w:val="20"/>
          <w:lang w:eastAsia="ru-RU"/>
        </w:rPr>
        <w:t>VoronaCar</w:t>
      </w:r>
      <w:proofErr w:type="spellEnd"/>
      <w:r w:rsidRPr="00B839DD">
        <w:rPr>
          <w:rFonts w:ascii="Times New Roman" w:eastAsia="Times New Roman" w:hAnsi="Times New Roman" w:cs="Times New Roman"/>
          <w:sz w:val="20"/>
          <w:szCs w:val="20"/>
          <w:lang w:eastAsia="ru-RU"/>
        </w:rPr>
        <w:t xml:space="preserve"> </w:t>
      </w:r>
      <w:r w:rsidR="00B839DD" w:rsidRPr="00B839DD">
        <w:rPr>
          <w:rFonts w:ascii="Times New Roman" w:eastAsia="Times New Roman" w:hAnsi="Times New Roman" w:cs="Times New Roman"/>
          <w:sz w:val="20"/>
          <w:szCs w:val="20"/>
          <w:lang w:eastAsia="ru-RU"/>
        </w:rPr>
        <w:t>(</w:t>
      </w:r>
      <w:hyperlink r:id="rId7" w:history="1">
        <w:r w:rsidR="00B839DD" w:rsidRPr="00B839DD">
          <w:rPr>
            <w:rStyle w:val="a4"/>
            <w:rFonts w:ascii="Times New Roman" w:eastAsia="Times New Roman" w:hAnsi="Times New Roman" w:cs="Times New Roman"/>
            <w:color w:val="auto"/>
            <w:sz w:val="20"/>
            <w:szCs w:val="20"/>
            <w:lang w:eastAsia="ru-RU"/>
          </w:rPr>
          <w:t>https://www.voronaperm.com/</w:t>
        </w:r>
        <w:proofErr w:type="spellStart"/>
        <w:r w:rsidR="00B839DD" w:rsidRPr="00B839DD">
          <w:rPr>
            <w:rStyle w:val="a4"/>
            <w:rFonts w:ascii="Times New Roman" w:eastAsia="Times New Roman" w:hAnsi="Times New Roman" w:cs="Times New Roman"/>
            <w:color w:val="auto"/>
            <w:sz w:val="20"/>
            <w:szCs w:val="20"/>
            <w:lang w:val="en-US" w:eastAsia="ru-RU"/>
          </w:rPr>
          <w:t>dogovorVoronaCar</w:t>
        </w:r>
        <w:proofErr w:type="spellEnd"/>
      </w:hyperlink>
      <w:r w:rsidR="00B839DD" w:rsidRPr="00B839DD">
        <w:rPr>
          <w:rFonts w:ascii="Times New Roman" w:eastAsia="Times New Roman" w:hAnsi="Times New Roman" w:cs="Times New Roman"/>
          <w:sz w:val="20"/>
          <w:szCs w:val="20"/>
          <w:lang w:eastAsia="ru-RU"/>
        </w:rPr>
        <w:t>)</w:t>
      </w:r>
    </w:p>
    <w:p w14:paraId="1CB68D4F" w14:textId="77777777" w:rsidR="00915A27" w:rsidRPr="00B839DD" w:rsidRDefault="00915A27" w:rsidP="00B90651">
      <w:pPr>
        <w:shd w:val="clear" w:color="auto" w:fill="FFFFFF"/>
        <w:spacing w:after="0" w:line="240" w:lineRule="auto"/>
        <w:jc w:val="both"/>
        <w:rPr>
          <w:rFonts w:ascii="Times New Roman" w:eastAsia="Times New Roman" w:hAnsi="Times New Roman" w:cs="Times New Roman"/>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5A27" w14:paraId="645512E2" w14:textId="77777777" w:rsidTr="00915A27">
        <w:trPr>
          <w:trHeight w:val="2823"/>
        </w:trPr>
        <w:tc>
          <w:tcPr>
            <w:tcW w:w="4672" w:type="dxa"/>
          </w:tcPr>
          <w:p w14:paraId="632E6CD2" w14:textId="726694C5" w:rsidR="00915A27" w:rsidRPr="00915A27" w:rsidRDefault="00915A27" w:rsidP="00915A27">
            <w:pPr>
              <w:rPr>
                <w:rFonts w:ascii="Times New Roman" w:hAnsi="Times New Roman" w:cs="Times New Roman"/>
                <w:sz w:val="20"/>
                <w:szCs w:val="20"/>
                <w:lang w:eastAsia="ru-RU"/>
              </w:rPr>
            </w:pPr>
            <w:bookmarkStart w:id="1" w:name="_Hlk108190613"/>
            <w:r w:rsidRPr="00915A27">
              <w:rPr>
                <w:rFonts w:ascii="Times New Roman" w:hAnsi="Times New Roman" w:cs="Times New Roman"/>
                <w:sz w:val="20"/>
                <w:szCs w:val="20"/>
                <w:lang w:eastAsia="ru-RU"/>
              </w:rPr>
              <w:t>Арендодатель:</w:t>
            </w:r>
          </w:p>
          <w:p w14:paraId="0378633C" w14:textId="7F75BF07"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eastAsia="ru-RU"/>
              </w:rPr>
              <w:t>Общество с ограниченной ответственностью «</w:t>
            </w:r>
            <w:proofErr w:type="spellStart"/>
            <w:r w:rsidRPr="00915A27">
              <w:rPr>
                <w:rFonts w:ascii="Times New Roman" w:hAnsi="Times New Roman" w:cs="Times New Roman"/>
                <w:sz w:val="20"/>
                <w:szCs w:val="20"/>
                <w:lang w:eastAsia="ru-RU"/>
              </w:rPr>
              <w:t>Автовектор</w:t>
            </w:r>
            <w:proofErr w:type="spellEnd"/>
            <w:r w:rsidRPr="00915A27">
              <w:rPr>
                <w:rFonts w:ascii="Times New Roman" w:hAnsi="Times New Roman" w:cs="Times New Roman"/>
                <w:sz w:val="20"/>
                <w:szCs w:val="20"/>
                <w:lang w:eastAsia="ru-RU"/>
              </w:rPr>
              <w:t>»</w:t>
            </w:r>
          </w:p>
          <w:p w14:paraId="65558963" w14:textId="77777777"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eastAsia="ru-RU"/>
              </w:rPr>
              <w:t xml:space="preserve">Юридический и почтовый адрес: </w:t>
            </w:r>
          </w:p>
          <w:p w14:paraId="3C83ADD1" w14:textId="64567F11"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eastAsia="ru-RU"/>
              </w:rPr>
              <w:t>6140</w:t>
            </w:r>
            <w:r w:rsidRPr="00915A27">
              <w:rPr>
                <w:rFonts w:ascii="Times New Roman" w:hAnsi="Times New Roman" w:cs="Times New Roman"/>
                <w:sz w:val="20"/>
                <w:szCs w:val="20"/>
                <w:lang w:eastAsia="ru-RU"/>
              </w:rPr>
              <w:t>31</w:t>
            </w:r>
            <w:r w:rsidRPr="00915A27">
              <w:rPr>
                <w:rFonts w:ascii="Times New Roman" w:hAnsi="Times New Roman" w:cs="Times New Roman"/>
                <w:sz w:val="20"/>
                <w:szCs w:val="20"/>
                <w:lang w:eastAsia="ru-RU"/>
              </w:rPr>
              <w:t xml:space="preserve">, г. Пермь, ул. </w:t>
            </w:r>
            <w:r w:rsidRPr="00915A27">
              <w:rPr>
                <w:rFonts w:ascii="Times New Roman" w:hAnsi="Times New Roman" w:cs="Times New Roman"/>
                <w:sz w:val="20"/>
                <w:szCs w:val="20"/>
                <w:lang w:eastAsia="ru-RU"/>
              </w:rPr>
              <w:t>Докучаева, д. 33, оф. 13</w:t>
            </w:r>
          </w:p>
          <w:p w14:paraId="22B00D89" w14:textId="5D460331"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eastAsia="ru-RU"/>
              </w:rPr>
              <w:t xml:space="preserve">ОГРН </w:t>
            </w:r>
            <w:r w:rsidRPr="00915A27">
              <w:rPr>
                <w:rFonts w:ascii="Times New Roman" w:hAnsi="Times New Roman" w:cs="Times New Roman"/>
                <w:sz w:val="20"/>
                <w:szCs w:val="20"/>
              </w:rPr>
              <w:t>1115903001609</w:t>
            </w:r>
            <w:r w:rsidRPr="00915A27">
              <w:rPr>
                <w:rFonts w:ascii="Times New Roman" w:hAnsi="Times New Roman" w:cs="Times New Roman"/>
                <w:sz w:val="20"/>
                <w:szCs w:val="20"/>
              </w:rPr>
              <w:t xml:space="preserve"> </w:t>
            </w:r>
            <w:r w:rsidRPr="00915A27">
              <w:rPr>
                <w:rFonts w:ascii="Times New Roman" w:hAnsi="Times New Roman" w:cs="Times New Roman"/>
                <w:sz w:val="20"/>
                <w:szCs w:val="20"/>
              </w:rPr>
              <w:t>ИНН 5903065625</w:t>
            </w:r>
          </w:p>
          <w:p w14:paraId="5703F5BE" w14:textId="77777777"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val="en-US" w:eastAsia="ru-RU"/>
              </w:rPr>
              <w:t>E</w:t>
            </w:r>
            <w:r w:rsidRPr="00915A27">
              <w:rPr>
                <w:rFonts w:ascii="Times New Roman" w:hAnsi="Times New Roman" w:cs="Times New Roman"/>
                <w:sz w:val="20"/>
                <w:szCs w:val="20"/>
                <w:lang w:eastAsia="ru-RU"/>
              </w:rPr>
              <w:t>-</w:t>
            </w:r>
            <w:r w:rsidRPr="00915A27">
              <w:rPr>
                <w:rFonts w:ascii="Times New Roman" w:hAnsi="Times New Roman" w:cs="Times New Roman"/>
                <w:sz w:val="20"/>
                <w:szCs w:val="20"/>
                <w:lang w:val="en-US" w:eastAsia="ru-RU"/>
              </w:rPr>
              <w:t>mail</w:t>
            </w:r>
            <w:r w:rsidRPr="00915A27">
              <w:rPr>
                <w:rFonts w:ascii="Times New Roman" w:hAnsi="Times New Roman" w:cs="Times New Roman"/>
                <w:sz w:val="20"/>
                <w:szCs w:val="20"/>
                <w:lang w:eastAsia="ru-RU"/>
              </w:rPr>
              <w:t>:</w:t>
            </w:r>
            <w:r w:rsidRPr="00915A27">
              <w:rPr>
                <w:rFonts w:ascii="Times New Roman" w:hAnsi="Times New Roman" w:cs="Times New Roman"/>
                <w:sz w:val="20"/>
                <w:szCs w:val="20"/>
                <w:lang w:val="en-US" w:eastAsia="ru-RU"/>
              </w:rPr>
              <w:t> </w:t>
            </w:r>
            <w:proofErr w:type="spellStart"/>
            <w:r w:rsidRPr="00915A27">
              <w:rPr>
                <w:rFonts w:ascii="Times New Roman" w:hAnsi="Times New Roman" w:cs="Times New Roman"/>
                <w:sz w:val="20"/>
                <w:szCs w:val="20"/>
                <w:lang w:val="en-US" w:eastAsia="ru-RU"/>
              </w:rPr>
              <w:t>vorona</w:t>
            </w:r>
            <w:proofErr w:type="spellEnd"/>
            <w:r w:rsidRPr="00915A27">
              <w:rPr>
                <w:rFonts w:ascii="Times New Roman" w:hAnsi="Times New Roman" w:cs="Times New Roman"/>
                <w:sz w:val="20"/>
                <w:szCs w:val="20"/>
                <w:lang w:eastAsia="ru-RU"/>
              </w:rPr>
              <w:t>@</w:t>
            </w:r>
            <w:proofErr w:type="spellStart"/>
            <w:r w:rsidRPr="00915A27">
              <w:rPr>
                <w:rFonts w:ascii="Times New Roman" w:hAnsi="Times New Roman" w:cs="Times New Roman"/>
                <w:sz w:val="20"/>
                <w:szCs w:val="20"/>
                <w:lang w:val="en-US" w:eastAsia="ru-RU"/>
              </w:rPr>
              <w:t>avtovektor</w:t>
            </w:r>
            <w:proofErr w:type="spellEnd"/>
            <w:r w:rsidRPr="00915A27">
              <w:rPr>
                <w:rFonts w:ascii="Times New Roman" w:hAnsi="Times New Roman" w:cs="Times New Roman"/>
                <w:sz w:val="20"/>
                <w:szCs w:val="20"/>
                <w:lang w:eastAsia="ru-RU"/>
              </w:rPr>
              <w:t>.</w:t>
            </w:r>
            <w:r w:rsidRPr="00915A27">
              <w:rPr>
                <w:rFonts w:ascii="Times New Roman" w:hAnsi="Times New Roman" w:cs="Times New Roman"/>
                <w:sz w:val="20"/>
                <w:szCs w:val="20"/>
                <w:lang w:val="en-US" w:eastAsia="ru-RU"/>
              </w:rPr>
              <w:t>net</w:t>
            </w:r>
          </w:p>
          <w:p w14:paraId="16C7863E" w14:textId="632B335A" w:rsidR="00915A27" w:rsidRDefault="00915A27" w:rsidP="00915A27">
            <w:pPr>
              <w:rPr>
                <w:rFonts w:ascii="Times New Roman" w:hAnsi="Times New Roman" w:cs="Times New Roman"/>
                <w:sz w:val="20"/>
                <w:szCs w:val="20"/>
                <w:lang w:val="en-US" w:eastAsia="ru-RU"/>
              </w:rPr>
            </w:pPr>
            <w:r w:rsidRPr="00915A27">
              <w:rPr>
                <w:rFonts w:ascii="Times New Roman" w:hAnsi="Times New Roman" w:cs="Times New Roman"/>
                <w:sz w:val="20"/>
                <w:szCs w:val="20"/>
                <w:lang w:eastAsia="ru-RU"/>
              </w:rPr>
              <w:t xml:space="preserve">Сайт: </w:t>
            </w:r>
            <w:proofErr w:type="spellStart"/>
            <w:r w:rsidRPr="00915A27">
              <w:rPr>
                <w:rFonts w:ascii="Times New Roman" w:hAnsi="Times New Roman" w:cs="Times New Roman"/>
                <w:sz w:val="20"/>
                <w:szCs w:val="20"/>
                <w:lang w:val="en-US" w:eastAsia="ru-RU"/>
              </w:rPr>
              <w:t>voronaperm</w:t>
            </w:r>
            <w:proofErr w:type="spellEnd"/>
            <w:r w:rsidRPr="00915A27">
              <w:rPr>
                <w:rFonts w:ascii="Times New Roman" w:hAnsi="Times New Roman" w:cs="Times New Roman"/>
                <w:sz w:val="20"/>
                <w:szCs w:val="20"/>
                <w:lang w:eastAsia="ru-RU"/>
              </w:rPr>
              <w:t>.</w:t>
            </w:r>
            <w:r w:rsidRPr="00915A27">
              <w:rPr>
                <w:rFonts w:ascii="Times New Roman" w:hAnsi="Times New Roman" w:cs="Times New Roman"/>
                <w:sz w:val="20"/>
                <w:szCs w:val="20"/>
                <w:lang w:val="en-US" w:eastAsia="ru-RU"/>
              </w:rPr>
              <w:t>com</w:t>
            </w:r>
          </w:p>
          <w:p w14:paraId="26C31B27" w14:textId="1D231718" w:rsidR="00915A27" w:rsidRPr="00915A27" w:rsidRDefault="00915A27" w:rsidP="00915A27">
            <w:pPr>
              <w:rPr>
                <w:rFonts w:ascii="Times New Roman" w:hAnsi="Times New Roman" w:cs="Times New Roman"/>
                <w:sz w:val="20"/>
                <w:szCs w:val="20"/>
                <w:lang w:eastAsia="ru-RU"/>
              </w:rPr>
            </w:pPr>
            <w:r w:rsidRPr="00915A27">
              <w:rPr>
                <w:rFonts w:ascii="Times New Roman" w:hAnsi="Times New Roman" w:cs="Times New Roman"/>
                <w:sz w:val="20"/>
                <w:szCs w:val="20"/>
                <w:lang w:eastAsia="ru-RU"/>
              </w:rPr>
              <w:t>Директор</w:t>
            </w:r>
            <w:r w:rsidRPr="00915A27">
              <w:rPr>
                <w:rFonts w:ascii="Times New Roman" w:hAnsi="Times New Roman" w:cs="Times New Roman"/>
                <w:sz w:val="20"/>
                <w:szCs w:val="20"/>
                <w:lang w:eastAsia="ru-RU"/>
              </w:rPr>
              <w:t xml:space="preserve">   </w:t>
            </w:r>
            <w:r w:rsidRPr="00915A27">
              <w:rPr>
                <w:rFonts w:ascii="Times New Roman" w:hAnsi="Times New Roman" w:cs="Times New Roman"/>
                <w:sz w:val="20"/>
                <w:szCs w:val="20"/>
                <w:lang w:eastAsia="ru-RU"/>
              </w:rPr>
              <w:t>__</w:t>
            </w:r>
            <w:r>
              <w:rPr>
                <w:rFonts w:ascii="Times New Roman" w:hAnsi="Times New Roman" w:cs="Times New Roman"/>
                <w:sz w:val="20"/>
                <w:szCs w:val="20"/>
                <w:lang w:eastAsia="ru-RU"/>
              </w:rPr>
              <w:t>__</w:t>
            </w:r>
            <w:r w:rsidRPr="00915A27">
              <w:rPr>
                <w:rFonts w:ascii="Times New Roman" w:hAnsi="Times New Roman" w:cs="Times New Roman"/>
                <w:sz w:val="20"/>
                <w:szCs w:val="20"/>
                <w:lang w:eastAsia="ru-RU"/>
              </w:rPr>
              <w:t>___________</w:t>
            </w:r>
            <w:proofErr w:type="gramStart"/>
            <w:r w:rsidRPr="00915A27">
              <w:rPr>
                <w:rFonts w:ascii="Times New Roman" w:hAnsi="Times New Roman" w:cs="Times New Roman"/>
                <w:sz w:val="20"/>
                <w:szCs w:val="20"/>
                <w:lang w:eastAsia="ru-RU"/>
              </w:rPr>
              <w:t>_</w:t>
            </w:r>
            <w:r w:rsidRPr="00915A27">
              <w:rPr>
                <w:rFonts w:ascii="Times New Roman" w:hAnsi="Times New Roman" w:cs="Times New Roman"/>
                <w:sz w:val="20"/>
                <w:szCs w:val="20"/>
                <w:lang w:eastAsia="ru-RU"/>
              </w:rPr>
              <w:t xml:space="preserve">  </w:t>
            </w:r>
            <w:r w:rsidRPr="00915A27">
              <w:rPr>
                <w:rFonts w:ascii="Times New Roman" w:hAnsi="Times New Roman" w:cs="Times New Roman"/>
                <w:sz w:val="20"/>
                <w:szCs w:val="20"/>
                <w:lang w:eastAsia="ru-RU"/>
              </w:rPr>
              <w:t>/</w:t>
            </w:r>
            <w:proofErr w:type="gramEnd"/>
            <w:r w:rsidRPr="00915A27">
              <w:rPr>
                <w:rFonts w:ascii="Times New Roman" w:hAnsi="Times New Roman" w:cs="Times New Roman"/>
                <w:sz w:val="20"/>
                <w:szCs w:val="20"/>
                <w:lang w:eastAsia="ru-RU"/>
              </w:rPr>
              <w:t xml:space="preserve">Н.Л. </w:t>
            </w:r>
            <w:proofErr w:type="spellStart"/>
            <w:r w:rsidRPr="00915A27">
              <w:rPr>
                <w:rFonts w:ascii="Times New Roman" w:hAnsi="Times New Roman" w:cs="Times New Roman"/>
                <w:sz w:val="20"/>
                <w:szCs w:val="20"/>
                <w:lang w:eastAsia="ru-RU"/>
              </w:rPr>
              <w:t>Сасунова</w:t>
            </w:r>
            <w:proofErr w:type="spellEnd"/>
            <w:r w:rsidRPr="00915A27">
              <w:rPr>
                <w:rFonts w:ascii="Times New Roman" w:hAnsi="Times New Roman" w:cs="Times New Roman"/>
                <w:sz w:val="20"/>
                <w:szCs w:val="20"/>
                <w:lang w:eastAsia="ru-RU"/>
              </w:rPr>
              <w:t>/</w:t>
            </w:r>
          </w:p>
          <w:p w14:paraId="2F89C35B" w14:textId="68EDFBCF" w:rsidR="00915A27" w:rsidRPr="00915A27" w:rsidRDefault="00915A27" w:rsidP="00915A27">
            <w:pPr>
              <w:rPr>
                <w:rFonts w:ascii="Times New Roman" w:eastAsia="Times New Roman" w:hAnsi="Times New Roman" w:cs="Times New Roman"/>
                <w:sz w:val="20"/>
                <w:szCs w:val="20"/>
                <w:lang w:eastAsia="ru-RU"/>
              </w:rPr>
            </w:pPr>
          </w:p>
        </w:tc>
        <w:tc>
          <w:tcPr>
            <w:tcW w:w="4673" w:type="dxa"/>
          </w:tcPr>
          <w:p w14:paraId="425705D4" w14:textId="2C01E539" w:rsidR="00915A27" w:rsidRDefault="00915A27" w:rsidP="00915A27">
            <w:pPr>
              <w:tabs>
                <w:tab w:val="left" w:pos="8931"/>
              </w:tabs>
              <w:rPr>
                <w:rFonts w:ascii="Times New Roman" w:eastAsia="Times New Roman" w:hAnsi="Times New Roman" w:cs="Times New Roman"/>
                <w:color w:val="0070C0"/>
                <w:sz w:val="20"/>
                <w:szCs w:val="20"/>
                <w:lang w:eastAsia="ru-RU"/>
              </w:rPr>
            </w:pPr>
            <w:r w:rsidRPr="00915A27">
              <w:rPr>
                <w:rFonts w:ascii="Times New Roman" w:eastAsia="Times New Roman" w:hAnsi="Times New Roman" w:cs="Times New Roman"/>
                <w:color w:val="0070C0"/>
                <w:sz w:val="20"/>
                <w:szCs w:val="20"/>
                <w:lang w:eastAsia="ru-RU"/>
              </w:rPr>
              <w:t>Арендатор:</w:t>
            </w:r>
          </w:p>
          <w:p w14:paraId="5FC37EB1" w14:textId="77777777" w:rsidR="00915A27" w:rsidRPr="00915A27" w:rsidRDefault="00915A27" w:rsidP="00915A27">
            <w:pPr>
              <w:tabs>
                <w:tab w:val="left" w:pos="8931"/>
              </w:tabs>
              <w:rPr>
                <w:rFonts w:ascii="Times New Roman" w:eastAsia="Times New Roman" w:hAnsi="Times New Roman" w:cs="Times New Roman"/>
                <w:color w:val="0070C0"/>
                <w:sz w:val="20"/>
                <w:szCs w:val="20"/>
                <w:lang w:eastAsia="ru-RU"/>
              </w:rPr>
            </w:pPr>
          </w:p>
          <w:p w14:paraId="291F8B94" w14:textId="6466444C" w:rsidR="00915A27" w:rsidRPr="00915A27" w:rsidRDefault="00915A27" w:rsidP="00915A27">
            <w:pPr>
              <w:tabs>
                <w:tab w:val="left" w:pos="8931"/>
              </w:tabs>
              <w:rPr>
                <w:rFonts w:ascii="Times New Roman" w:eastAsia="Times New Roman" w:hAnsi="Times New Roman" w:cs="Times New Roman"/>
                <w:sz w:val="20"/>
                <w:szCs w:val="20"/>
                <w:lang w:eastAsia="ru-RU"/>
              </w:rPr>
            </w:pPr>
            <w:r w:rsidRPr="00915A27">
              <w:rPr>
                <w:rFonts w:ascii="Times New Roman" w:eastAsia="Times New Roman" w:hAnsi="Times New Roman" w:cs="Times New Roman"/>
                <w:color w:val="0070C0"/>
                <w:sz w:val="20"/>
                <w:szCs w:val="20"/>
                <w:lang w:eastAsia="ru-RU"/>
              </w:rPr>
              <w:t xml:space="preserve">ФИО Арендатора: </w:t>
            </w:r>
            <w:proofErr w:type="spellStart"/>
            <w:r w:rsidRPr="00915A27">
              <w:rPr>
                <w:rFonts w:ascii="Times New Roman" w:eastAsia="Times New Roman" w:hAnsi="Times New Roman" w:cs="Times New Roman"/>
                <w:color w:val="0070C0"/>
                <w:sz w:val="20"/>
                <w:szCs w:val="20"/>
                <w:lang w:eastAsia="ru-RU"/>
              </w:rPr>
              <w:t>full_name</w:t>
            </w:r>
            <w:proofErr w:type="spellEnd"/>
          </w:p>
          <w:p w14:paraId="3A3A8256" w14:textId="77777777" w:rsidR="00915A27" w:rsidRPr="00915A27" w:rsidRDefault="00915A27" w:rsidP="00915A27">
            <w:pPr>
              <w:tabs>
                <w:tab w:val="left" w:pos="8931"/>
              </w:tabs>
              <w:rPr>
                <w:rFonts w:ascii="Times New Roman" w:eastAsia="Times New Roman" w:hAnsi="Times New Roman" w:cs="Times New Roman"/>
                <w:sz w:val="20"/>
                <w:szCs w:val="20"/>
                <w:lang w:eastAsia="ru-RU"/>
              </w:rPr>
            </w:pPr>
            <w:r w:rsidRPr="00915A27">
              <w:rPr>
                <w:rFonts w:ascii="Times New Roman" w:eastAsia="Times New Roman" w:hAnsi="Times New Roman" w:cs="Times New Roman"/>
                <w:color w:val="0070C0"/>
                <w:sz w:val="20"/>
                <w:szCs w:val="20"/>
                <w:lang w:eastAsia="ru-RU"/>
              </w:rPr>
              <w:t xml:space="preserve">Логин Арендатора: </w:t>
            </w:r>
            <w:proofErr w:type="spellStart"/>
            <w:r w:rsidRPr="00915A27">
              <w:rPr>
                <w:rFonts w:ascii="Times New Roman" w:eastAsia="Times New Roman" w:hAnsi="Times New Roman" w:cs="Times New Roman"/>
                <w:color w:val="0070C0"/>
                <w:sz w:val="20"/>
                <w:szCs w:val="20"/>
                <w:lang w:eastAsia="ru-RU"/>
              </w:rPr>
              <w:t>login</w:t>
            </w:r>
            <w:proofErr w:type="spellEnd"/>
          </w:p>
          <w:p w14:paraId="71A6E159" w14:textId="77777777" w:rsidR="00915A27" w:rsidRPr="00915A27" w:rsidRDefault="00915A27" w:rsidP="00915A27">
            <w:pPr>
              <w:tabs>
                <w:tab w:val="left" w:pos="8931"/>
              </w:tabs>
              <w:rPr>
                <w:rFonts w:ascii="Times New Roman" w:eastAsia="Times New Roman" w:hAnsi="Times New Roman" w:cs="Times New Roman"/>
                <w:sz w:val="20"/>
                <w:szCs w:val="20"/>
                <w:lang w:val="en-US" w:eastAsia="ru-RU"/>
              </w:rPr>
            </w:pPr>
            <w:r w:rsidRPr="00915A27">
              <w:rPr>
                <w:rFonts w:ascii="Times New Roman" w:eastAsia="Times New Roman" w:hAnsi="Times New Roman" w:cs="Times New Roman"/>
                <w:color w:val="0070C0"/>
                <w:sz w:val="20"/>
                <w:szCs w:val="20"/>
                <w:lang w:val="en-US" w:eastAsia="ru-RU"/>
              </w:rPr>
              <w:t xml:space="preserve">ID </w:t>
            </w:r>
            <w:r w:rsidRPr="00915A27">
              <w:rPr>
                <w:rFonts w:ascii="Times New Roman" w:eastAsia="Times New Roman" w:hAnsi="Times New Roman" w:cs="Times New Roman"/>
                <w:color w:val="0070C0"/>
                <w:sz w:val="20"/>
                <w:szCs w:val="20"/>
                <w:lang w:eastAsia="ru-RU"/>
              </w:rPr>
              <w:t>Арендатора</w:t>
            </w:r>
            <w:r w:rsidRPr="00915A27">
              <w:rPr>
                <w:rFonts w:ascii="Times New Roman" w:eastAsia="Times New Roman" w:hAnsi="Times New Roman" w:cs="Times New Roman"/>
                <w:color w:val="0070C0"/>
                <w:sz w:val="20"/>
                <w:szCs w:val="20"/>
                <w:lang w:val="en-US" w:eastAsia="ru-RU"/>
              </w:rPr>
              <w:t xml:space="preserve">: </w:t>
            </w:r>
            <w:proofErr w:type="spellStart"/>
            <w:r w:rsidRPr="00915A27">
              <w:rPr>
                <w:rFonts w:ascii="Times New Roman" w:eastAsia="Times New Roman" w:hAnsi="Times New Roman" w:cs="Times New Roman"/>
                <w:color w:val="0070C0"/>
                <w:sz w:val="20"/>
                <w:szCs w:val="20"/>
                <w:lang w:val="en-US" w:eastAsia="ru-RU"/>
              </w:rPr>
              <w:t>client_id</w:t>
            </w:r>
            <w:proofErr w:type="spellEnd"/>
          </w:p>
          <w:p w14:paraId="2A2017CF" w14:textId="77777777" w:rsidR="00915A27" w:rsidRPr="00915A27" w:rsidRDefault="00915A27" w:rsidP="00915A27">
            <w:pPr>
              <w:tabs>
                <w:tab w:val="left" w:pos="8931"/>
              </w:tabs>
              <w:rPr>
                <w:rFonts w:ascii="Times New Roman" w:eastAsia="Times New Roman" w:hAnsi="Times New Roman" w:cs="Times New Roman"/>
                <w:sz w:val="20"/>
                <w:szCs w:val="20"/>
                <w:lang w:val="en-US" w:eastAsia="ru-RU"/>
              </w:rPr>
            </w:pPr>
            <w:r w:rsidRPr="00915A27">
              <w:rPr>
                <w:rFonts w:ascii="Times New Roman" w:eastAsia="Times New Roman" w:hAnsi="Times New Roman" w:cs="Times New Roman"/>
                <w:color w:val="0070C0"/>
                <w:sz w:val="20"/>
                <w:szCs w:val="20"/>
                <w:lang w:val="en-US" w:eastAsia="ru-RU"/>
              </w:rPr>
              <w:t xml:space="preserve">ID </w:t>
            </w:r>
            <w:r w:rsidRPr="00915A27">
              <w:rPr>
                <w:rFonts w:ascii="Times New Roman" w:eastAsia="Times New Roman" w:hAnsi="Times New Roman" w:cs="Times New Roman"/>
                <w:color w:val="0070C0"/>
                <w:sz w:val="20"/>
                <w:szCs w:val="20"/>
                <w:lang w:eastAsia="ru-RU"/>
              </w:rPr>
              <w:t>аренды</w:t>
            </w:r>
            <w:r w:rsidRPr="00915A27">
              <w:rPr>
                <w:rFonts w:ascii="Times New Roman" w:eastAsia="Times New Roman" w:hAnsi="Times New Roman" w:cs="Times New Roman"/>
                <w:color w:val="0070C0"/>
                <w:sz w:val="20"/>
                <w:szCs w:val="20"/>
                <w:lang w:val="en-US" w:eastAsia="ru-RU"/>
              </w:rPr>
              <w:t xml:space="preserve">: </w:t>
            </w:r>
            <w:proofErr w:type="spellStart"/>
            <w:r w:rsidRPr="00915A27">
              <w:rPr>
                <w:rFonts w:ascii="Times New Roman" w:eastAsia="Times New Roman" w:hAnsi="Times New Roman" w:cs="Times New Roman"/>
                <w:color w:val="0070C0"/>
                <w:sz w:val="20"/>
                <w:szCs w:val="20"/>
                <w:lang w:val="en-US" w:eastAsia="ru-RU"/>
              </w:rPr>
              <w:t>rent_id</w:t>
            </w:r>
            <w:proofErr w:type="spellEnd"/>
          </w:p>
          <w:p w14:paraId="53183FD1" w14:textId="65549C35" w:rsidR="00915A27" w:rsidRPr="00915A27" w:rsidRDefault="00915A27" w:rsidP="00915A27">
            <w:pPr>
              <w:rPr>
                <w:rFonts w:ascii="Times New Roman" w:eastAsia="Times New Roman" w:hAnsi="Times New Roman" w:cs="Times New Roman"/>
                <w:sz w:val="20"/>
                <w:szCs w:val="20"/>
                <w:lang w:eastAsia="ru-RU"/>
              </w:rPr>
            </w:pPr>
            <w:r w:rsidRPr="00915A27">
              <w:rPr>
                <w:rFonts w:ascii="Times New Roman" w:eastAsia="Times New Roman" w:hAnsi="Times New Roman" w:cs="Times New Roman"/>
                <w:color w:val="0070C0"/>
                <w:sz w:val="20"/>
                <w:szCs w:val="20"/>
                <w:lang w:eastAsia="ru-RU"/>
              </w:rPr>
              <w:t xml:space="preserve">Электронная подпись: </w:t>
            </w:r>
            <w:proofErr w:type="spellStart"/>
            <w:r w:rsidRPr="00915A27">
              <w:rPr>
                <w:rFonts w:ascii="Times New Roman" w:eastAsia="Times New Roman" w:hAnsi="Times New Roman" w:cs="Times New Roman"/>
                <w:color w:val="0070C0"/>
                <w:sz w:val="20"/>
                <w:szCs w:val="20"/>
                <w:lang w:eastAsia="ru-RU"/>
              </w:rPr>
              <w:t>digital_signature</w:t>
            </w:r>
            <w:proofErr w:type="spellEnd"/>
          </w:p>
        </w:tc>
      </w:tr>
      <w:bookmarkEnd w:id="1"/>
    </w:tbl>
    <w:p w14:paraId="7C811E88" w14:textId="77777777" w:rsidR="00DE6548" w:rsidRPr="00B839DD" w:rsidRDefault="00DE6548" w:rsidP="00915A27">
      <w:pPr>
        <w:shd w:val="clear" w:color="auto" w:fill="FFFFFF"/>
        <w:spacing w:after="0" w:line="240" w:lineRule="auto"/>
        <w:jc w:val="both"/>
        <w:rPr>
          <w:rFonts w:ascii="Times New Roman" w:eastAsia="Times New Roman" w:hAnsi="Times New Roman" w:cs="Times New Roman"/>
          <w:sz w:val="20"/>
          <w:szCs w:val="20"/>
          <w:lang w:eastAsia="ru-RU"/>
        </w:rPr>
      </w:pPr>
    </w:p>
    <w:sectPr w:rsidR="00DE6548" w:rsidRPr="00B839DD" w:rsidSect="00915A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17F4"/>
    <w:multiLevelType w:val="hybridMultilevel"/>
    <w:tmpl w:val="5ED8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ADB"/>
    <w:multiLevelType w:val="hybridMultilevel"/>
    <w:tmpl w:val="7B56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51"/>
    <w:rsid w:val="000A351E"/>
    <w:rsid w:val="000E309D"/>
    <w:rsid w:val="002B41AB"/>
    <w:rsid w:val="00413FF7"/>
    <w:rsid w:val="005105EC"/>
    <w:rsid w:val="005A708F"/>
    <w:rsid w:val="005F5879"/>
    <w:rsid w:val="0081062B"/>
    <w:rsid w:val="00826743"/>
    <w:rsid w:val="008711FC"/>
    <w:rsid w:val="00915A27"/>
    <w:rsid w:val="00A15794"/>
    <w:rsid w:val="00B839DD"/>
    <w:rsid w:val="00B90651"/>
    <w:rsid w:val="00BC5A87"/>
    <w:rsid w:val="00CF30C8"/>
    <w:rsid w:val="00D46134"/>
    <w:rsid w:val="00DE6548"/>
    <w:rsid w:val="00E40CDA"/>
    <w:rsid w:val="00F4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9E37"/>
  <w15:chartTrackingRefBased/>
  <w15:docId w15:val="{BFC6F652-84B6-43CA-B0DE-BFA52919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09D"/>
    <w:pPr>
      <w:ind w:left="720"/>
      <w:contextualSpacing/>
    </w:pPr>
  </w:style>
  <w:style w:type="character" w:styleId="a4">
    <w:name w:val="Hyperlink"/>
    <w:basedOn w:val="a0"/>
    <w:uiPriority w:val="99"/>
    <w:unhideWhenUsed/>
    <w:rsid w:val="00B839DD"/>
    <w:rPr>
      <w:color w:val="0563C1" w:themeColor="hyperlink"/>
      <w:u w:val="single"/>
    </w:rPr>
  </w:style>
  <w:style w:type="character" w:styleId="a5">
    <w:name w:val="Unresolved Mention"/>
    <w:basedOn w:val="a0"/>
    <w:uiPriority w:val="99"/>
    <w:semiHidden/>
    <w:unhideWhenUsed/>
    <w:rsid w:val="00B839DD"/>
    <w:rPr>
      <w:color w:val="605E5C"/>
      <w:shd w:val="clear" w:color="auto" w:fill="E1DFDD"/>
    </w:rPr>
  </w:style>
  <w:style w:type="table" w:styleId="a6">
    <w:name w:val="Table Grid"/>
    <w:basedOn w:val="a1"/>
    <w:uiPriority w:val="39"/>
    <w:rsid w:val="0091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4224">
      <w:bodyDiv w:val="1"/>
      <w:marLeft w:val="0"/>
      <w:marRight w:val="0"/>
      <w:marTop w:val="0"/>
      <w:marBottom w:val="0"/>
      <w:divBdr>
        <w:top w:val="none" w:sz="0" w:space="0" w:color="auto"/>
        <w:left w:val="none" w:sz="0" w:space="0" w:color="auto"/>
        <w:bottom w:val="none" w:sz="0" w:space="0" w:color="auto"/>
        <w:right w:val="none" w:sz="0" w:space="0" w:color="auto"/>
      </w:divBdr>
    </w:div>
    <w:div w:id="329717749">
      <w:bodyDiv w:val="1"/>
      <w:marLeft w:val="0"/>
      <w:marRight w:val="0"/>
      <w:marTop w:val="0"/>
      <w:marBottom w:val="0"/>
      <w:divBdr>
        <w:top w:val="none" w:sz="0" w:space="0" w:color="auto"/>
        <w:left w:val="none" w:sz="0" w:space="0" w:color="auto"/>
        <w:bottom w:val="none" w:sz="0" w:space="0" w:color="auto"/>
        <w:right w:val="none" w:sz="0" w:space="0" w:color="auto"/>
      </w:divBdr>
      <w:divsChild>
        <w:div w:id="1659530977">
          <w:marLeft w:val="0"/>
          <w:marRight w:val="0"/>
          <w:marTop w:val="0"/>
          <w:marBottom w:val="0"/>
          <w:divBdr>
            <w:top w:val="single" w:sz="8" w:space="1" w:color="auto"/>
            <w:left w:val="single" w:sz="8" w:space="4" w:color="auto"/>
            <w:bottom w:val="single" w:sz="8" w:space="1" w:color="auto"/>
            <w:right w:val="single" w:sz="8" w:space="4" w:color="auto"/>
          </w:divBdr>
        </w:div>
        <w:div w:id="1385985647">
          <w:marLeft w:val="0"/>
          <w:marRight w:val="0"/>
          <w:marTop w:val="0"/>
          <w:marBottom w:val="0"/>
          <w:divBdr>
            <w:top w:val="single" w:sz="8" w:space="1" w:color="auto"/>
            <w:left w:val="single" w:sz="8" w:space="4" w:color="auto"/>
            <w:bottom w:val="single" w:sz="8" w:space="1" w:color="auto"/>
            <w:right w:val="single" w:sz="8" w:space="4" w:color="auto"/>
          </w:divBdr>
        </w:div>
        <w:div w:id="873733768">
          <w:marLeft w:val="0"/>
          <w:marRight w:val="0"/>
          <w:marTop w:val="0"/>
          <w:marBottom w:val="0"/>
          <w:divBdr>
            <w:top w:val="single" w:sz="8" w:space="1" w:color="auto"/>
            <w:left w:val="single" w:sz="8" w:space="4" w:color="auto"/>
            <w:bottom w:val="single" w:sz="8" w:space="1" w:color="auto"/>
            <w:right w:val="single" w:sz="8" w:space="4" w:color="auto"/>
          </w:divBdr>
        </w:div>
        <w:div w:id="1712726471">
          <w:marLeft w:val="0"/>
          <w:marRight w:val="0"/>
          <w:marTop w:val="0"/>
          <w:marBottom w:val="0"/>
          <w:divBdr>
            <w:top w:val="single" w:sz="8" w:space="1" w:color="auto"/>
            <w:left w:val="single" w:sz="8" w:space="4" w:color="auto"/>
            <w:bottom w:val="single" w:sz="8" w:space="1" w:color="auto"/>
            <w:right w:val="single" w:sz="8" w:space="4" w:color="auto"/>
          </w:divBdr>
        </w:div>
        <w:div w:id="1639652698">
          <w:marLeft w:val="0"/>
          <w:marRight w:val="0"/>
          <w:marTop w:val="0"/>
          <w:marBottom w:val="0"/>
          <w:divBdr>
            <w:top w:val="single" w:sz="8" w:space="1" w:color="auto"/>
            <w:left w:val="single" w:sz="8" w:space="4" w:color="auto"/>
            <w:bottom w:val="single" w:sz="8" w:space="1" w:color="auto"/>
            <w:right w:val="single" w:sz="8" w:space="4" w:color="auto"/>
          </w:divBdr>
        </w:div>
        <w:div w:id="521406259">
          <w:marLeft w:val="0"/>
          <w:marRight w:val="0"/>
          <w:marTop w:val="0"/>
          <w:marBottom w:val="0"/>
          <w:divBdr>
            <w:top w:val="single" w:sz="8" w:space="1" w:color="auto"/>
            <w:left w:val="single" w:sz="8" w:space="4" w:color="auto"/>
            <w:bottom w:val="single" w:sz="8" w:space="1" w:color="auto"/>
            <w:right w:val="single" w:sz="8" w:space="4" w:color="auto"/>
          </w:divBdr>
        </w:div>
        <w:div w:id="1156918319">
          <w:marLeft w:val="0"/>
          <w:marRight w:val="0"/>
          <w:marTop w:val="0"/>
          <w:marBottom w:val="0"/>
          <w:divBdr>
            <w:top w:val="single" w:sz="8" w:space="1" w:color="auto"/>
            <w:left w:val="single" w:sz="8" w:space="4" w:color="auto"/>
            <w:bottom w:val="single" w:sz="8" w:space="1" w:color="auto"/>
            <w:right w:val="single" w:sz="8" w:space="4" w:color="auto"/>
          </w:divBdr>
        </w:div>
        <w:div w:id="75713979">
          <w:marLeft w:val="0"/>
          <w:marRight w:val="0"/>
          <w:marTop w:val="0"/>
          <w:marBottom w:val="0"/>
          <w:divBdr>
            <w:top w:val="single" w:sz="8" w:space="1" w:color="auto"/>
            <w:left w:val="single" w:sz="8" w:space="4" w:color="auto"/>
            <w:bottom w:val="single" w:sz="8" w:space="1" w:color="auto"/>
            <w:right w:val="single" w:sz="8" w:space="4" w:color="auto"/>
          </w:divBdr>
        </w:div>
        <w:div w:id="210533668">
          <w:marLeft w:val="0"/>
          <w:marRight w:val="0"/>
          <w:marTop w:val="0"/>
          <w:marBottom w:val="0"/>
          <w:divBdr>
            <w:top w:val="single" w:sz="8" w:space="1" w:color="auto"/>
            <w:left w:val="single" w:sz="8" w:space="4" w:color="auto"/>
            <w:bottom w:val="single" w:sz="8" w:space="1" w:color="auto"/>
            <w:right w:val="single" w:sz="8" w:space="4" w:color="auto"/>
          </w:divBdr>
        </w:div>
        <w:div w:id="2065375327">
          <w:marLeft w:val="0"/>
          <w:marRight w:val="0"/>
          <w:marTop w:val="0"/>
          <w:marBottom w:val="0"/>
          <w:divBdr>
            <w:top w:val="single" w:sz="8" w:space="1" w:color="auto"/>
            <w:left w:val="single" w:sz="8" w:space="4" w:color="auto"/>
            <w:bottom w:val="single" w:sz="8" w:space="1" w:color="auto"/>
            <w:right w:val="single" w:sz="8" w:space="4" w:color="auto"/>
          </w:divBdr>
        </w:div>
        <w:div w:id="1832334318">
          <w:marLeft w:val="0"/>
          <w:marRight w:val="0"/>
          <w:marTop w:val="0"/>
          <w:marBottom w:val="0"/>
          <w:divBdr>
            <w:top w:val="single" w:sz="8" w:space="1" w:color="auto"/>
            <w:left w:val="single" w:sz="8" w:space="4" w:color="auto"/>
            <w:bottom w:val="single" w:sz="8" w:space="1" w:color="auto"/>
            <w:right w:val="single" w:sz="8" w:space="4" w:color="auto"/>
          </w:divBdr>
        </w:div>
        <w:div w:id="1482818165">
          <w:marLeft w:val="0"/>
          <w:marRight w:val="0"/>
          <w:marTop w:val="0"/>
          <w:marBottom w:val="0"/>
          <w:divBdr>
            <w:top w:val="single" w:sz="8" w:space="1" w:color="auto"/>
            <w:left w:val="single" w:sz="8" w:space="4" w:color="auto"/>
            <w:bottom w:val="single" w:sz="8" w:space="1" w:color="auto"/>
            <w:right w:val="single" w:sz="8" w:space="4" w:color="auto"/>
          </w:divBdr>
        </w:div>
        <w:div w:id="1210798867">
          <w:marLeft w:val="0"/>
          <w:marRight w:val="0"/>
          <w:marTop w:val="0"/>
          <w:marBottom w:val="0"/>
          <w:divBdr>
            <w:top w:val="single" w:sz="8" w:space="1" w:color="auto"/>
            <w:left w:val="single" w:sz="8" w:space="4" w:color="auto"/>
            <w:bottom w:val="single" w:sz="8" w:space="1" w:color="auto"/>
            <w:right w:val="single" w:sz="8" w:space="4" w:color="auto"/>
          </w:divBdr>
        </w:div>
        <w:div w:id="335964764">
          <w:marLeft w:val="0"/>
          <w:marRight w:val="0"/>
          <w:marTop w:val="0"/>
          <w:marBottom w:val="0"/>
          <w:divBdr>
            <w:top w:val="single" w:sz="8" w:space="1" w:color="auto"/>
            <w:left w:val="single" w:sz="8" w:space="4" w:color="auto"/>
            <w:bottom w:val="single" w:sz="8" w:space="1" w:color="auto"/>
            <w:right w:val="single" w:sz="8" w:space="4" w:color="auto"/>
          </w:divBdr>
        </w:div>
        <w:div w:id="1708291702">
          <w:marLeft w:val="0"/>
          <w:marRight w:val="0"/>
          <w:marTop w:val="0"/>
          <w:marBottom w:val="0"/>
          <w:divBdr>
            <w:top w:val="single" w:sz="8" w:space="1" w:color="auto"/>
            <w:left w:val="single" w:sz="8" w:space="4" w:color="auto"/>
            <w:bottom w:val="single" w:sz="8" w:space="1" w:color="auto"/>
            <w:right w:val="single" w:sz="8" w:space="4" w:color="auto"/>
          </w:divBdr>
        </w:div>
        <w:div w:id="974792589">
          <w:marLeft w:val="0"/>
          <w:marRight w:val="0"/>
          <w:marTop w:val="0"/>
          <w:marBottom w:val="0"/>
          <w:divBdr>
            <w:top w:val="single" w:sz="8" w:space="1" w:color="auto"/>
            <w:left w:val="single" w:sz="8" w:space="4" w:color="auto"/>
            <w:bottom w:val="single" w:sz="8" w:space="1" w:color="auto"/>
            <w:right w:val="single" w:sz="8" w:space="4" w:color="auto"/>
          </w:divBdr>
        </w:div>
        <w:div w:id="1592932767">
          <w:marLeft w:val="0"/>
          <w:marRight w:val="0"/>
          <w:marTop w:val="0"/>
          <w:marBottom w:val="0"/>
          <w:divBdr>
            <w:top w:val="single" w:sz="8" w:space="1" w:color="auto"/>
            <w:left w:val="single" w:sz="8" w:space="4" w:color="auto"/>
            <w:bottom w:val="single" w:sz="8" w:space="1" w:color="auto"/>
            <w:right w:val="single" w:sz="8" w:space="4" w:color="auto"/>
          </w:divBdr>
        </w:div>
        <w:div w:id="723605217">
          <w:marLeft w:val="0"/>
          <w:marRight w:val="0"/>
          <w:marTop w:val="0"/>
          <w:marBottom w:val="0"/>
          <w:divBdr>
            <w:top w:val="single" w:sz="8" w:space="1" w:color="auto"/>
            <w:left w:val="single" w:sz="8" w:space="4" w:color="auto"/>
            <w:bottom w:val="single" w:sz="8" w:space="1" w:color="auto"/>
            <w:right w:val="single" w:sz="8" w:space="4" w:color="auto"/>
          </w:divBdr>
        </w:div>
        <w:div w:id="134421800">
          <w:marLeft w:val="0"/>
          <w:marRight w:val="0"/>
          <w:marTop w:val="0"/>
          <w:marBottom w:val="0"/>
          <w:divBdr>
            <w:top w:val="single" w:sz="8" w:space="1" w:color="auto"/>
            <w:left w:val="single" w:sz="8" w:space="4" w:color="auto"/>
            <w:bottom w:val="single" w:sz="8" w:space="1" w:color="auto"/>
            <w:right w:val="single" w:sz="8" w:space="4" w:color="auto"/>
          </w:divBdr>
        </w:div>
        <w:div w:id="447623825">
          <w:marLeft w:val="0"/>
          <w:marRight w:val="0"/>
          <w:marTop w:val="0"/>
          <w:marBottom w:val="0"/>
          <w:divBdr>
            <w:top w:val="single" w:sz="8" w:space="1" w:color="auto"/>
            <w:left w:val="single" w:sz="8" w:space="4" w:color="auto"/>
            <w:bottom w:val="single" w:sz="8" w:space="1" w:color="auto"/>
            <w:right w:val="single" w:sz="8" w:space="4" w:color="auto"/>
          </w:divBdr>
        </w:div>
        <w:div w:id="2048139318">
          <w:marLeft w:val="0"/>
          <w:marRight w:val="0"/>
          <w:marTop w:val="0"/>
          <w:marBottom w:val="0"/>
          <w:divBdr>
            <w:top w:val="single" w:sz="8" w:space="1" w:color="auto"/>
            <w:left w:val="single" w:sz="8" w:space="4" w:color="auto"/>
            <w:bottom w:val="single" w:sz="8" w:space="1" w:color="auto"/>
            <w:right w:val="single" w:sz="8" w:space="4" w:color="auto"/>
          </w:divBdr>
        </w:div>
        <w:div w:id="1510608197">
          <w:marLeft w:val="0"/>
          <w:marRight w:val="0"/>
          <w:marTop w:val="0"/>
          <w:marBottom w:val="0"/>
          <w:divBdr>
            <w:top w:val="single" w:sz="8" w:space="1" w:color="auto"/>
            <w:left w:val="single" w:sz="8" w:space="4" w:color="auto"/>
            <w:bottom w:val="single" w:sz="8" w:space="1" w:color="auto"/>
            <w:right w:val="single" w:sz="8" w:space="4" w:color="auto"/>
          </w:divBdr>
        </w:div>
      </w:divsChild>
    </w:div>
    <w:div w:id="410006248">
      <w:bodyDiv w:val="1"/>
      <w:marLeft w:val="0"/>
      <w:marRight w:val="0"/>
      <w:marTop w:val="0"/>
      <w:marBottom w:val="0"/>
      <w:divBdr>
        <w:top w:val="none" w:sz="0" w:space="0" w:color="auto"/>
        <w:left w:val="none" w:sz="0" w:space="0" w:color="auto"/>
        <w:bottom w:val="none" w:sz="0" w:space="0" w:color="auto"/>
        <w:right w:val="none" w:sz="0" w:space="0" w:color="auto"/>
      </w:divBdr>
    </w:div>
    <w:div w:id="5763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ronaperm.com/dogovorVorona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google.com/" TargetMode="External"/><Relationship Id="rId5" Type="http://schemas.openxmlformats.org/officeDocument/2006/relationships/hyperlink" Target="http://www.itunes.app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2022-06-30T11:21:00Z</dcterms:created>
  <dcterms:modified xsi:type="dcterms:W3CDTF">2022-07-08T11:44:00Z</dcterms:modified>
</cp:coreProperties>
</file>